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B" w:rsidRPr="00B906FC" w:rsidRDefault="006D0DAB" w:rsidP="002602A1">
      <w:pPr>
        <w:widowControl/>
        <w:autoSpaceDE/>
        <w:adjustRightInd/>
        <w:ind w:firstLine="360"/>
        <w:jc w:val="both"/>
        <w:rPr>
          <w:b/>
          <w:bCs/>
          <w:sz w:val="10"/>
          <w:szCs w:val="10"/>
        </w:rPr>
      </w:pPr>
    </w:p>
    <w:p w:rsidR="006D0DAB" w:rsidRPr="00E63001" w:rsidRDefault="006D0DAB" w:rsidP="00FE02E8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E63001">
        <w:rPr>
          <w:b/>
          <w:bCs/>
          <w:sz w:val="22"/>
          <w:szCs w:val="22"/>
          <w:u w:val="single"/>
        </w:rPr>
        <w:t>Требования к оформлению статей</w:t>
      </w:r>
    </w:p>
    <w:p w:rsidR="006D0DAB" w:rsidRPr="003820E7" w:rsidRDefault="006D0DAB" w:rsidP="00EF3CE2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spacing w:val="-2"/>
          <w:sz w:val="23"/>
          <w:szCs w:val="23"/>
        </w:rPr>
      </w:pPr>
      <w:r w:rsidRPr="003820E7">
        <w:rPr>
          <w:rFonts w:ascii="Arial Narrow" w:hAnsi="Arial Narrow"/>
          <w:spacing w:val="-2"/>
          <w:sz w:val="23"/>
          <w:szCs w:val="23"/>
        </w:rPr>
        <w:t xml:space="preserve">Объем текстового материала на русском языке не должен быть не менее 3 и не более </w:t>
      </w:r>
      <w:r w:rsidRPr="003820E7">
        <w:rPr>
          <w:rFonts w:ascii="Arial Narrow" w:hAnsi="Arial Narrow"/>
          <w:b/>
          <w:bCs/>
          <w:spacing w:val="-2"/>
          <w:sz w:val="23"/>
          <w:szCs w:val="23"/>
        </w:rPr>
        <w:t>5 страниц</w:t>
      </w:r>
      <w:r w:rsidRPr="003820E7">
        <w:rPr>
          <w:rFonts w:ascii="Arial Narrow" w:hAnsi="Arial Narrow"/>
          <w:spacing w:val="-2"/>
          <w:sz w:val="23"/>
          <w:szCs w:val="23"/>
        </w:rPr>
        <w:t xml:space="preserve"> текста А-4.</w:t>
      </w:r>
    </w:p>
    <w:p w:rsidR="006D0DAB" w:rsidRPr="003820E7" w:rsidRDefault="006D0DAB" w:rsidP="00EF3CE2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spacing w:val="-2"/>
          <w:sz w:val="23"/>
          <w:szCs w:val="23"/>
        </w:rPr>
      </w:pPr>
      <w:r w:rsidRPr="003820E7">
        <w:rPr>
          <w:rFonts w:ascii="Arial Narrow" w:hAnsi="Arial Narrow"/>
          <w:spacing w:val="-2"/>
          <w:sz w:val="23"/>
          <w:szCs w:val="23"/>
        </w:rPr>
        <w:t xml:space="preserve">Текст  печатается в текстовом редакторе </w:t>
      </w:r>
      <w:r w:rsidRPr="003820E7">
        <w:rPr>
          <w:rFonts w:ascii="Arial Narrow" w:hAnsi="Arial Narrow"/>
          <w:spacing w:val="-2"/>
          <w:sz w:val="23"/>
          <w:szCs w:val="23"/>
          <w:lang w:val="en-US"/>
        </w:rPr>
        <w:t>Wi</w:t>
      </w:r>
      <w:r w:rsidRPr="003820E7">
        <w:rPr>
          <w:rFonts w:ascii="Arial Narrow" w:hAnsi="Arial Narrow"/>
          <w:spacing w:val="-2"/>
          <w:sz w:val="23"/>
          <w:szCs w:val="23"/>
          <w:lang w:val="en-US"/>
        </w:rPr>
        <w:t>n</w:t>
      </w:r>
      <w:r w:rsidRPr="003820E7">
        <w:rPr>
          <w:rFonts w:ascii="Arial Narrow" w:hAnsi="Arial Narrow"/>
          <w:spacing w:val="-2"/>
          <w:sz w:val="23"/>
          <w:szCs w:val="23"/>
          <w:lang w:val="en-US"/>
        </w:rPr>
        <w:t>Word</w:t>
      </w:r>
      <w:r w:rsidRPr="003820E7">
        <w:rPr>
          <w:rFonts w:ascii="Arial Narrow" w:hAnsi="Arial Narrow"/>
          <w:spacing w:val="-2"/>
          <w:sz w:val="23"/>
          <w:szCs w:val="23"/>
        </w:rPr>
        <w:t xml:space="preserve">, шрифт </w:t>
      </w:r>
      <w:r w:rsidRPr="003820E7">
        <w:rPr>
          <w:rFonts w:ascii="Arial Narrow" w:hAnsi="Arial Narrow"/>
          <w:color w:val="000000"/>
          <w:spacing w:val="-2"/>
          <w:sz w:val="23"/>
          <w:szCs w:val="23"/>
          <w:lang w:val="en-US"/>
        </w:rPr>
        <w:t>Times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 </w:t>
      </w:r>
      <w:r w:rsidRPr="003820E7">
        <w:rPr>
          <w:rFonts w:ascii="Arial Narrow" w:hAnsi="Arial Narrow"/>
          <w:color w:val="000000"/>
          <w:spacing w:val="-2"/>
          <w:sz w:val="23"/>
          <w:szCs w:val="23"/>
          <w:lang w:val="en-US"/>
        </w:rPr>
        <w:t>New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 </w:t>
      </w:r>
      <w:r w:rsidRPr="003820E7">
        <w:rPr>
          <w:rFonts w:ascii="Arial Narrow" w:hAnsi="Arial Narrow"/>
          <w:color w:val="000000"/>
          <w:spacing w:val="-2"/>
          <w:sz w:val="23"/>
          <w:szCs w:val="23"/>
          <w:lang w:val="en-US"/>
        </w:rPr>
        <w:t>Roman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, кегль 14, через 1 интервал. Поля - со всех сторон по </w:t>
      </w:r>
      <w:smartTag w:uri="urn:schemas-microsoft-com:office:smarttags" w:element="metricconverter">
        <w:smartTagPr>
          <w:attr w:name="ProductID" w:val="20 мм"/>
        </w:smartTagPr>
        <w:r w:rsidRPr="003820E7">
          <w:rPr>
            <w:rFonts w:ascii="Arial Narrow" w:hAnsi="Arial Narrow"/>
            <w:color w:val="000000"/>
            <w:spacing w:val="-2"/>
            <w:sz w:val="23"/>
            <w:szCs w:val="23"/>
          </w:rPr>
          <w:t>20 мм</w:t>
        </w:r>
      </w:smartTag>
      <w:r w:rsidRPr="003820E7">
        <w:rPr>
          <w:rFonts w:ascii="Arial Narrow" w:hAnsi="Arial Narrow"/>
          <w:color w:val="000000"/>
          <w:spacing w:val="-2"/>
          <w:sz w:val="23"/>
          <w:szCs w:val="23"/>
        </w:rPr>
        <w:t>. выра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в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нивание – по ширине, абзац – </w:t>
      </w:r>
      <w:smartTag w:uri="urn:schemas-microsoft-com:office:smarttags" w:element="metricconverter">
        <w:smartTagPr>
          <w:attr w:name="ProductID" w:val="1,25 мм"/>
        </w:smartTagPr>
        <w:r w:rsidRPr="003820E7">
          <w:rPr>
            <w:rFonts w:ascii="Arial Narrow" w:hAnsi="Arial Narrow"/>
            <w:color w:val="000000"/>
            <w:spacing w:val="-2"/>
            <w:sz w:val="23"/>
            <w:szCs w:val="23"/>
          </w:rPr>
          <w:t>1,25 мм</w:t>
        </w:r>
      </w:smartTag>
      <w:r w:rsidRPr="003820E7">
        <w:rPr>
          <w:rFonts w:ascii="Arial Narrow" w:hAnsi="Arial Narrow"/>
          <w:color w:val="000000"/>
          <w:spacing w:val="-2"/>
          <w:sz w:val="23"/>
          <w:szCs w:val="23"/>
        </w:rPr>
        <w:t>.</w:t>
      </w:r>
    </w:p>
    <w:p w:rsidR="006D0DAB" w:rsidRPr="003820E7" w:rsidRDefault="006D0DAB" w:rsidP="00EF3CE2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color w:val="000000"/>
          <w:spacing w:val="-2"/>
          <w:sz w:val="23"/>
          <w:szCs w:val="23"/>
        </w:rPr>
      </w:pP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В правом верхнем углу – Фамилия  И.О. авт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о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ра,  страна (регион), город и организация, </w:t>
      </w:r>
      <w:r w:rsidRPr="003820E7">
        <w:rPr>
          <w:rFonts w:ascii="Arial Narrow" w:hAnsi="Arial Narrow"/>
          <w:spacing w:val="-2"/>
          <w:sz w:val="23"/>
          <w:szCs w:val="23"/>
          <w:lang w:val="en-US"/>
        </w:rPr>
        <w:t>E</w:t>
      </w:r>
      <w:r w:rsidRPr="003820E7">
        <w:rPr>
          <w:rFonts w:ascii="Arial Narrow" w:hAnsi="Arial Narrow"/>
          <w:spacing w:val="-2"/>
          <w:sz w:val="23"/>
          <w:szCs w:val="23"/>
        </w:rPr>
        <w:t>-</w:t>
      </w:r>
      <w:r w:rsidRPr="003820E7">
        <w:rPr>
          <w:rFonts w:ascii="Arial Narrow" w:hAnsi="Arial Narrow"/>
          <w:spacing w:val="-2"/>
          <w:sz w:val="23"/>
          <w:szCs w:val="23"/>
          <w:lang w:val="en-US"/>
        </w:rPr>
        <w:t>mail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 – 14 кеглем на следующей строке, далее следующий автор …, посередине – название статьи прописн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ы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ми буквами. Затем аннотация (объёмом до 300 знаков), и ключевые слова (до 12 слов).  Все пер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е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численное на русском и английском языках. </w:t>
      </w:r>
    </w:p>
    <w:p w:rsidR="006D0DAB" w:rsidRPr="003820E7" w:rsidRDefault="006D0DAB" w:rsidP="00EF3CE2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color w:val="000000"/>
          <w:spacing w:val="-2"/>
          <w:sz w:val="23"/>
          <w:szCs w:val="23"/>
        </w:rPr>
      </w:pP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Список использованной литературы – в конце текста в алфавитном порядке. В тексте статьи ссылка на источник литературы приводится в ква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д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ратных скобках, с указанием номера источника в соответствии с приведенным в конце статьи сп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и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ском литературы, и страницы (например: [2, с.32]).</w:t>
      </w:r>
    </w:p>
    <w:p w:rsidR="006D0DAB" w:rsidRPr="003820E7" w:rsidRDefault="006D0DAB" w:rsidP="00EF3CE2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color w:val="000000"/>
          <w:spacing w:val="-2"/>
          <w:sz w:val="23"/>
          <w:szCs w:val="23"/>
        </w:rPr>
      </w:pP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Заявка на участие в конференции вставляется в конце статьи за списком литературы.</w:t>
      </w:r>
    </w:p>
    <w:p w:rsidR="006D0DAB" w:rsidRPr="003820E7" w:rsidRDefault="006D0DAB" w:rsidP="00EF3CE2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spacing w:val="-2"/>
          <w:sz w:val="23"/>
          <w:szCs w:val="23"/>
        </w:rPr>
      </w:pP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Материалы представляются в оргкомитет эле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к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тронной почтой на адрес: </w:t>
      </w:r>
      <w:r w:rsidRPr="003133B6">
        <w:rPr>
          <w:rFonts w:ascii="Arial Narrow" w:hAnsi="Arial Narrow"/>
          <w:b/>
          <w:spacing w:val="-2"/>
          <w:sz w:val="23"/>
          <w:szCs w:val="23"/>
        </w:rPr>
        <w:t>k</w:t>
      </w:r>
      <w:r w:rsidRPr="003133B6">
        <w:rPr>
          <w:rFonts w:ascii="Arial Narrow" w:hAnsi="Arial Narrow"/>
          <w:b/>
          <w:spacing w:val="-2"/>
          <w:sz w:val="23"/>
          <w:szCs w:val="23"/>
          <w:lang w:val="en-US"/>
        </w:rPr>
        <w:t>u</w:t>
      </w:r>
      <w:r w:rsidRPr="003133B6">
        <w:rPr>
          <w:rFonts w:ascii="Arial Narrow" w:hAnsi="Arial Narrow"/>
          <w:b/>
          <w:spacing w:val="-2"/>
          <w:sz w:val="23"/>
          <w:szCs w:val="23"/>
        </w:rPr>
        <w:t>taev.</w:t>
      </w:r>
      <w:r w:rsidRPr="003133B6">
        <w:rPr>
          <w:rFonts w:ascii="Arial Narrow" w:hAnsi="Arial Narrow"/>
          <w:b/>
          <w:spacing w:val="-2"/>
          <w:sz w:val="23"/>
          <w:szCs w:val="23"/>
          <w:lang w:val="en-US"/>
        </w:rPr>
        <w:t>sh</w:t>
      </w:r>
      <w:r w:rsidRPr="003133B6">
        <w:rPr>
          <w:rFonts w:ascii="Arial Narrow" w:hAnsi="Arial Narrow"/>
          <w:b/>
          <w:spacing w:val="-2"/>
          <w:sz w:val="23"/>
          <w:szCs w:val="23"/>
        </w:rPr>
        <w:t>@mail.ru</w:t>
      </w:r>
      <w:r w:rsidRPr="003820E7">
        <w:rPr>
          <w:rFonts w:ascii="Arial Narrow" w:hAnsi="Arial Narrow"/>
          <w:spacing w:val="-2"/>
          <w:sz w:val="23"/>
          <w:szCs w:val="23"/>
        </w:rPr>
        <w:t xml:space="preserve"> с об</w:t>
      </w:r>
      <w:r w:rsidRPr="003820E7">
        <w:rPr>
          <w:rFonts w:ascii="Arial Narrow" w:hAnsi="Arial Narrow"/>
          <w:spacing w:val="-2"/>
          <w:sz w:val="23"/>
          <w:szCs w:val="23"/>
        </w:rPr>
        <w:t>я</w:t>
      </w:r>
      <w:r w:rsidRPr="003820E7">
        <w:rPr>
          <w:rFonts w:ascii="Arial Narrow" w:hAnsi="Arial Narrow"/>
          <w:spacing w:val="-2"/>
          <w:sz w:val="23"/>
          <w:szCs w:val="23"/>
        </w:rPr>
        <w:t xml:space="preserve">зательной копией на: </w:t>
      </w:r>
      <w:r w:rsidRPr="003133B6">
        <w:rPr>
          <w:rFonts w:ascii="Arial Narrow" w:hAnsi="Arial Narrow"/>
          <w:b/>
          <w:spacing w:val="-2"/>
          <w:sz w:val="23"/>
          <w:szCs w:val="23"/>
        </w:rPr>
        <w:t>patyaalieva@yandex.ru</w:t>
      </w:r>
      <w:r w:rsidRPr="003820E7">
        <w:rPr>
          <w:rFonts w:ascii="Arial Narrow" w:hAnsi="Arial Narrow"/>
          <w:spacing w:val="-2"/>
          <w:sz w:val="23"/>
          <w:szCs w:val="23"/>
        </w:rPr>
        <w:t xml:space="preserve">  – 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с пометкой темы «Труд-6». В имени файла следует указать фамилию автора(ов) и первое слово назв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а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ния статьи.</w:t>
      </w:r>
    </w:p>
    <w:p w:rsidR="006D0DAB" w:rsidRPr="003820E7" w:rsidRDefault="006D0DAB" w:rsidP="00EF3CE2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spacing w:val="-2"/>
          <w:sz w:val="23"/>
          <w:szCs w:val="23"/>
        </w:rPr>
      </w:pP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Статьи и тезисы публикуются в авторской р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е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 xml:space="preserve">дакции. </w:t>
      </w:r>
      <w:r w:rsidRPr="003820E7">
        <w:rPr>
          <w:rFonts w:ascii="Arial Narrow" w:hAnsi="Arial Narrow"/>
          <w:spacing w:val="-2"/>
          <w:sz w:val="23"/>
          <w:szCs w:val="23"/>
        </w:rPr>
        <w:t>Поэтому обращаем Ваше внимание на н</w:t>
      </w:r>
      <w:r w:rsidRPr="003820E7">
        <w:rPr>
          <w:rFonts w:ascii="Arial Narrow" w:hAnsi="Arial Narrow"/>
          <w:spacing w:val="-2"/>
          <w:sz w:val="23"/>
          <w:szCs w:val="23"/>
        </w:rPr>
        <w:t>е</w:t>
      </w:r>
      <w:r w:rsidRPr="003820E7">
        <w:rPr>
          <w:rFonts w:ascii="Arial Narrow" w:hAnsi="Arial Narrow"/>
          <w:spacing w:val="-2"/>
          <w:sz w:val="23"/>
          <w:szCs w:val="23"/>
        </w:rPr>
        <w:t>обходимость представления материалов в тщ</w:t>
      </w:r>
      <w:r w:rsidRPr="003820E7">
        <w:rPr>
          <w:rFonts w:ascii="Arial Narrow" w:hAnsi="Arial Narrow"/>
          <w:spacing w:val="-2"/>
          <w:sz w:val="23"/>
          <w:szCs w:val="23"/>
        </w:rPr>
        <w:t>а</w:t>
      </w:r>
      <w:r w:rsidRPr="003820E7">
        <w:rPr>
          <w:rFonts w:ascii="Arial Narrow" w:hAnsi="Arial Narrow"/>
          <w:spacing w:val="-2"/>
          <w:sz w:val="23"/>
          <w:szCs w:val="23"/>
        </w:rPr>
        <w:t>тельно отредактированном виде с соблюдением всех вышеуказанных требований. Тексты не соо</w:t>
      </w:r>
      <w:r w:rsidRPr="003820E7">
        <w:rPr>
          <w:rFonts w:ascii="Arial Narrow" w:hAnsi="Arial Narrow"/>
          <w:spacing w:val="-2"/>
          <w:sz w:val="23"/>
          <w:szCs w:val="23"/>
        </w:rPr>
        <w:t>т</w:t>
      </w:r>
      <w:r w:rsidRPr="003820E7">
        <w:rPr>
          <w:rFonts w:ascii="Arial Narrow" w:hAnsi="Arial Narrow"/>
          <w:spacing w:val="-2"/>
          <w:sz w:val="23"/>
          <w:szCs w:val="23"/>
        </w:rPr>
        <w:t>ветствующие направлению конференции и треб</w:t>
      </w:r>
      <w:r w:rsidRPr="003820E7">
        <w:rPr>
          <w:rFonts w:ascii="Arial Narrow" w:hAnsi="Arial Narrow"/>
          <w:spacing w:val="-2"/>
          <w:sz w:val="23"/>
          <w:szCs w:val="23"/>
        </w:rPr>
        <w:t>о</w:t>
      </w:r>
      <w:r w:rsidRPr="003820E7">
        <w:rPr>
          <w:rFonts w:ascii="Arial Narrow" w:hAnsi="Arial Narrow"/>
          <w:spacing w:val="-2"/>
          <w:sz w:val="23"/>
          <w:szCs w:val="23"/>
        </w:rPr>
        <w:t xml:space="preserve">ваниям оргкомитетом будут отклоняться. Статьи не рецензируются </w:t>
      </w:r>
      <w:r w:rsidRPr="003820E7">
        <w:rPr>
          <w:rFonts w:ascii="Arial Narrow" w:hAnsi="Arial Narrow"/>
          <w:color w:val="000000"/>
          <w:spacing w:val="-2"/>
          <w:sz w:val="23"/>
          <w:szCs w:val="23"/>
        </w:rPr>
        <w:t>и не возвращаются. Оргкомитет оставляет за собой право отбора и отклонения представленных материалов.</w:t>
      </w:r>
    </w:p>
    <w:p w:rsidR="006D0DAB" w:rsidRPr="003820E7" w:rsidRDefault="006D0DAB" w:rsidP="004A028B">
      <w:pPr>
        <w:pStyle w:val="Normal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60" w:afterAutospacing="0" w:line="240" w:lineRule="exact"/>
        <w:ind w:left="0" w:firstLine="180"/>
        <w:jc w:val="both"/>
        <w:rPr>
          <w:rFonts w:ascii="Arial Narrow" w:hAnsi="Arial Narrow"/>
          <w:sz w:val="23"/>
          <w:szCs w:val="23"/>
        </w:rPr>
      </w:pPr>
      <w:r w:rsidRPr="003820E7">
        <w:rPr>
          <w:rFonts w:ascii="Arial Narrow" w:hAnsi="Arial Narrow"/>
          <w:spacing w:val="-2"/>
          <w:sz w:val="23"/>
          <w:szCs w:val="23"/>
        </w:rPr>
        <w:t>Оргкомитет просит участников конференции (по желанию) представить отдельным</w:t>
      </w:r>
      <w:r w:rsidRPr="003820E7">
        <w:rPr>
          <w:rFonts w:ascii="Arial Narrow" w:hAnsi="Arial Narrow"/>
          <w:sz w:val="23"/>
          <w:szCs w:val="23"/>
        </w:rPr>
        <w:t xml:space="preserve"> файлом предложения для включения в проект рекоменд</w:t>
      </w:r>
      <w:r w:rsidRPr="003820E7">
        <w:rPr>
          <w:rFonts w:ascii="Arial Narrow" w:hAnsi="Arial Narrow"/>
          <w:sz w:val="23"/>
          <w:szCs w:val="23"/>
        </w:rPr>
        <w:t>а</w:t>
      </w:r>
      <w:r w:rsidRPr="003820E7">
        <w:rPr>
          <w:rFonts w:ascii="Arial Narrow" w:hAnsi="Arial Narrow"/>
          <w:sz w:val="23"/>
          <w:szCs w:val="23"/>
        </w:rPr>
        <w:t>ции по итогам работы конференции.</w:t>
      </w:r>
    </w:p>
    <w:p w:rsidR="006D0DAB" w:rsidRPr="00B906FC" w:rsidRDefault="006D0DAB" w:rsidP="00E931E9">
      <w:pPr>
        <w:widowControl/>
        <w:autoSpaceDE/>
        <w:adjustRightInd/>
        <w:jc w:val="center"/>
        <w:rPr>
          <w:b/>
          <w:i/>
          <w:caps/>
          <w:sz w:val="10"/>
          <w:szCs w:val="10"/>
        </w:rPr>
      </w:pPr>
      <w:r w:rsidRPr="003F196D">
        <w:rPr>
          <w:b/>
          <w:i/>
          <w:caps/>
        </w:rPr>
        <w:br w:type="column"/>
      </w:r>
    </w:p>
    <w:p w:rsidR="006D0DAB" w:rsidRDefault="006D0DAB" w:rsidP="003820E7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6D0DAB" w:rsidRPr="007D6634" w:rsidRDefault="006D0DAB" w:rsidP="003863B6">
      <w:pPr>
        <w:pStyle w:val="western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6D0DAB" w:rsidRDefault="006D0DAB" w:rsidP="003863B6">
      <w:pPr>
        <w:spacing w:line="235" w:lineRule="auto"/>
        <w:ind w:firstLine="357"/>
        <w:jc w:val="both"/>
        <w:rPr>
          <w:sz w:val="26"/>
          <w:szCs w:val="26"/>
        </w:rPr>
      </w:pPr>
    </w:p>
    <w:p w:rsidR="006D0DAB" w:rsidRDefault="006D0DAB" w:rsidP="003863B6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3863B6">
        <w:rPr>
          <w:b/>
          <w:bCs/>
          <w:color w:val="000000"/>
        </w:rPr>
        <w:t>ПЛЕНАРНОЕ</w:t>
      </w:r>
      <w:r w:rsidRPr="003863B6">
        <w:rPr>
          <w:rStyle w:val="apple-converted-space"/>
          <w:b/>
          <w:bCs/>
          <w:color w:val="000000"/>
        </w:rPr>
        <w:t> </w:t>
      </w:r>
      <w:r w:rsidRPr="003863B6">
        <w:rPr>
          <w:color w:val="000000"/>
        </w:rPr>
        <w:t xml:space="preserve">заседание состоится </w:t>
      </w:r>
    </w:p>
    <w:p w:rsidR="006D0DAB" w:rsidRPr="003863B6" w:rsidRDefault="006D0DAB" w:rsidP="003863B6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3863B6">
        <w:rPr>
          <w:color w:val="000000"/>
        </w:rPr>
        <w:t xml:space="preserve">8 апреля </w:t>
      </w:r>
      <w:smartTag w:uri="urn:schemas-microsoft-com:office:smarttags" w:element="metricconverter">
        <w:smartTagPr>
          <w:attr w:name="ProductID" w:val="2016 г"/>
        </w:smartTagPr>
        <w:r w:rsidRPr="003863B6">
          <w:rPr>
            <w:color w:val="000000"/>
          </w:rPr>
          <w:t>2016 г</w:t>
        </w:r>
      </w:smartTag>
      <w:r w:rsidRPr="003863B6">
        <w:rPr>
          <w:color w:val="000000"/>
        </w:rPr>
        <w:t xml:space="preserve">. Начало в 10.00, по адресу: </w:t>
      </w:r>
    </w:p>
    <w:p w:rsidR="006D0DAB" w:rsidRPr="003863B6" w:rsidRDefault="006D0DAB" w:rsidP="003863B6">
      <w:pPr>
        <w:spacing w:line="235" w:lineRule="auto"/>
        <w:ind w:firstLine="357"/>
        <w:jc w:val="center"/>
        <w:rPr>
          <w:sz w:val="24"/>
          <w:szCs w:val="24"/>
        </w:rPr>
      </w:pPr>
      <w:r w:rsidRPr="003863B6">
        <w:rPr>
          <w:sz w:val="24"/>
          <w:szCs w:val="24"/>
        </w:rPr>
        <w:t>г. Махачкала, ул. Батырая 4, 4 этаж, Конференц-зал.</w:t>
      </w:r>
    </w:p>
    <w:p w:rsidR="006D0DAB" w:rsidRPr="003863B6" w:rsidRDefault="006D0DAB" w:rsidP="003820E7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6D0DAB" w:rsidRDefault="006D0DAB" w:rsidP="003820E7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6D0DAB" w:rsidRPr="00DF15F1" w:rsidRDefault="006D0DAB" w:rsidP="003820E7">
      <w:pPr>
        <w:pStyle w:val="western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 w:rsidRPr="00DF15F1">
        <w:rPr>
          <w:b/>
          <w:bCs/>
          <w:sz w:val="26"/>
          <w:szCs w:val="26"/>
          <w:u w:val="single"/>
        </w:rPr>
        <w:t xml:space="preserve">Форма заявки на участие </w:t>
      </w:r>
    </w:p>
    <w:p w:rsidR="006D0DAB" w:rsidRPr="00DF15F1" w:rsidRDefault="006D0DAB" w:rsidP="00DF15F1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F15F1">
        <w:rPr>
          <w:color w:val="000000"/>
          <w:sz w:val="26"/>
          <w:szCs w:val="26"/>
        </w:rPr>
        <w:t xml:space="preserve">в </w:t>
      </w:r>
      <w:r w:rsidRPr="00DF15F1">
        <w:rPr>
          <w:color w:val="000000"/>
          <w:sz w:val="26"/>
          <w:szCs w:val="26"/>
          <w:lang w:val="en-US"/>
        </w:rPr>
        <w:t>VI</w:t>
      </w:r>
      <w:r w:rsidRPr="00DF15F1">
        <w:rPr>
          <w:color w:val="000000"/>
          <w:sz w:val="26"/>
          <w:szCs w:val="26"/>
        </w:rPr>
        <w:t xml:space="preserve"> </w:t>
      </w:r>
      <w:r w:rsidRPr="00DF15F1">
        <w:rPr>
          <w:bCs/>
          <w:sz w:val="26"/>
          <w:szCs w:val="26"/>
        </w:rPr>
        <w:t xml:space="preserve">Всероссийской с международным </w:t>
      </w:r>
    </w:p>
    <w:p w:rsidR="006D0DAB" w:rsidRPr="00DF15F1" w:rsidRDefault="006D0DAB" w:rsidP="00DF15F1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F15F1">
        <w:rPr>
          <w:bCs/>
          <w:sz w:val="26"/>
          <w:szCs w:val="26"/>
        </w:rPr>
        <w:t xml:space="preserve">участием научно-практической </w:t>
      </w:r>
    </w:p>
    <w:p w:rsidR="006D0DAB" w:rsidRPr="00DF15F1" w:rsidRDefault="006D0DAB" w:rsidP="00DF15F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F15F1">
        <w:rPr>
          <w:bCs/>
          <w:sz w:val="26"/>
          <w:szCs w:val="26"/>
        </w:rPr>
        <w:t>конференции</w:t>
      </w:r>
      <w:r w:rsidRPr="00DF15F1">
        <w:rPr>
          <w:b/>
          <w:bCs/>
          <w:sz w:val="26"/>
          <w:szCs w:val="26"/>
        </w:rPr>
        <w:t xml:space="preserve"> </w:t>
      </w:r>
      <w:r w:rsidRPr="00DF15F1">
        <w:rPr>
          <w:b/>
          <w:sz w:val="26"/>
          <w:szCs w:val="26"/>
        </w:rPr>
        <w:t xml:space="preserve">«Актуальные проблемы </w:t>
      </w:r>
    </w:p>
    <w:p w:rsidR="006D0DAB" w:rsidRPr="00DF15F1" w:rsidRDefault="006D0DAB" w:rsidP="00DF15F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F15F1">
        <w:rPr>
          <w:b/>
        </w:rPr>
        <w:t xml:space="preserve">социально-трудовых отношений» </w:t>
      </w:r>
    </w:p>
    <w:p w:rsidR="006D0DAB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Ф</w:t>
      </w:r>
      <w:r>
        <w:t>ИО</w:t>
      </w:r>
      <w:r w:rsidRPr="00087099">
        <w:t xml:space="preserve"> </w:t>
      </w:r>
      <w:r>
        <w:t>____</w:t>
      </w:r>
      <w:r w:rsidRPr="00087099">
        <w:t>___________________________</w:t>
      </w:r>
      <w:r>
        <w:t>_</w:t>
      </w: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Место работы ________________________</w:t>
      </w:r>
      <w:r>
        <w:t>_</w:t>
      </w: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Должность __________________________</w:t>
      </w:r>
      <w:r>
        <w:t>_</w:t>
      </w: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Ученая степень, звание _______________</w:t>
      </w:r>
      <w:r>
        <w:t>__</w:t>
      </w: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Адрес с индексом</w:t>
      </w:r>
      <w:r>
        <w:t xml:space="preserve"> </w:t>
      </w:r>
      <w:r w:rsidRPr="00087099">
        <w:t>____________________</w:t>
      </w:r>
      <w:r>
        <w:t>_</w:t>
      </w: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Телефоны (раб., дом.</w:t>
      </w:r>
      <w:r>
        <w:t>, моб.</w:t>
      </w:r>
      <w:r w:rsidRPr="00087099">
        <w:t xml:space="preserve">) </w:t>
      </w:r>
      <w:r>
        <w:t>_</w:t>
      </w:r>
      <w:r w:rsidRPr="00087099">
        <w:t>____________</w:t>
      </w: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Факс _______________________________</w:t>
      </w:r>
      <w:r>
        <w:t>_</w:t>
      </w:r>
    </w:p>
    <w:p w:rsidR="006D0DAB" w:rsidRPr="00087099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rPr>
          <w:lang w:val="en-US"/>
        </w:rPr>
        <w:t>E</w:t>
      </w:r>
      <w:r w:rsidRPr="00087099">
        <w:t>-</w:t>
      </w:r>
      <w:r w:rsidRPr="00087099">
        <w:rPr>
          <w:lang w:val="en-US"/>
        </w:rPr>
        <w:t>mail</w:t>
      </w:r>
      <w:r>
        <w:t xml:space="preserve"> </w:t>
      </w:r>
      <w:r w:rsidRPr="00087099">
        <w:t>______________________________</w:t>
      </w:r>
      <w:r>
        <w:t>_</w:t>
      </w:r>
    </w:p>
    <w:p w:rsidR="006D0DAB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 w:rsidRPr="00087099">
        <w:t>Тема доклада</w:t>
      </w:r>
      <w:r>
        <w:t xml:space="preserve"> </w:t>
      </w:r>
      <w:r w:rsidRPr="00087099">
        <w:t>________________________</w:t>
      </w:r>
      <w:r>
        <w:t>_</w:t>
      </w:r>
    </w:p>
    <w:p w:rsidR="006D0DAB" w:rsidRPr="00A921DC" w:rsidRDefault="006D0DAB" w:rsidP="003820E7">
      <w:pPr>
        <w:pStyle w:val="western"/>
        <w:tabs>
          <w:tab w:val="left" w:pos="0"/>
        </w:tabs>
        <w:spacing w:before="0" w:beforeAutospacing="0" w:after="0" w:afterAutospacing="0"/>
      </w:pPr>
      <w:r>
        <w:t xml:space="preserve">Форма участия (очная, </w:t>
      </w:r>
      <w:r>
        <w:rPr>
          <w:color w:val="000000"/>
          <w:sz w:val="22"/>
          <w:szCs w:val="22"/>
          <w:lang w:val="en-US"/>
        </w:rPr>
        <w:t>on</w:t>
      </w:r>
      <w:r w:rsidRPr="003820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line</w:t>
      </w:r>
      <w:r>
        <w:rPr>
          <w:color w:val="000000"/>
          <w:sz w:val="22"/>
          <w:szCs w:val="22"/>
        </w:rPr>
        <w:t xml:space="preserve"> связь</w:t>
      </w:r>
      <w:r>
        <w:t xml:space="preserve"> , зао</w:t>
      </w:r>
      <w:r>
        <w:t>ч</w:t>
      </w:r>
      <w:r>
        <w:t>ная) _________</w:t>
      </w:r>
    </w:p>
    <w:p w:rsidR="006D0DAB" w:rsidRPr="00E931E9" w:rsidRDefault="006D0DAB" w:rsidP="0049283D">
      <w:pPr>
        <w:widowControl/>
        <w:autoSpaceDE/>
        <w:adjustRightInd/>
        <w:ind w:firstLine="284"/>
        <w:jc w:val="both"/>
        <w:rPr>
          <w:color w:val="000000"/>
          <w:sz w:val="24"/>
          <w:szCs w:val="24"/>
        </w:rPr>
      </w:pPr>
    </w:p>
    <w:p w:rsidR="006D0DAB" w:rsidRDefault="006D0DAB" w:rsidP="0049283D">
      <w:pPr>
        <w:widowControl/>
        <w:autoSpaceDE/>
        <w:adjustRightInd/>
        <w:ind w:firstLine="284"/>
        <w:jc w:val="both"/>
        <w:rPr>
          <w:b/>
          <w:caps/>
          <w:color w:val="000000"/>
        </w:rPr>
      </w:pPr>
    </w:p>
    <w:p w:rsidR="006D0DAB" w:rsidRDefault="006D0DAB" w:rsidP="00E17219">
      <w:pPr>
        <w:widowControl/>
        <w:autoSpaceDE/>
        <w:adjustRightInd/>
        <w:ind w:left="284"/>
        <w:jc w:val="center"/>
        <w:rPr>
          <w:b/>
          <w:caps/>
          <w:color w:val="000000"/>
        </w:rPr>
      </w:pPr>
    </w:p>
    <w:p w:rsidR="006D0DAB" w:rsidRDefault="006D0DAB" w:rsidP="00E17219">
      <w:pPr>
        <w:widowControl/>
        <w:autoSpaceDE/>
        <w:adjustRightInd/>
        <w:ind w:left="284"/>
        <w:jc w:val="center"/>
        <w:rPr>
          <w:b/>
          <w:caps/>
          <w:color w:val="000000"/>
        </w:rPr>
      </w:pPr>
    </w:p>
    <w:p w:rsidR="006D0DAB" w:rsidRPr="003863B6" w:rsidRDefault="006D0DAB" w:rsidP="003863B6">
      <w:pPr>
        <w:pStyle w:val="western"/>
        <w:shd w:val="clear" w:color="auto" w:fill="FFFFFF"/>
        <w:spacing w:before="0" w:beforeAutospacing="0" w:after="0" w:afterAutospacing="0"/>
        <w:jc w:val="center"/>
      </w:pPr>
      <w:r w:rsidRPr="003863B6">
        <w:rPr>
          <w:b/>
          <w:bCs/>
          <w:u w:val="single"/>
        </w:rPr>
        <w:t>Оргкомитет</w:t>
      </w:r>
    </w:p>
    <w:p w:rsidR="006D0DAB" w:rsidRPr="003863B6" w:rsidRDefault="006D0DAB" w:rsidP="003863B6">
      <w:pPr>
        <w:pStyle w:val="western"/>
        <w:shd w:val="clear" w:color="auto" w:fill="FFFFFF"/>
        <w:spacing w:before="0" w:beforeAutospacing="0" w:after="0" w:afterAutospacing="0"/>
        <w:jc w:val="center"/>
      </w:pPr>
      <w:r w:rsidRPr="003863B6">
        <w:t>367025, Республика Дагестан, г. Махачк</w:t>
      </w:r>
      <w:r w:rsidRPr="003863B6">
        <w:t>а</w:t>
      </w:r>
      <w:r w:rsidRPr="003863B6">
        <w:t>ла, ул. Батырая 4, 4 этаж, каб.435</w:t>
      </w:r>
    </w:p>
    <w:p w:rsidR="006D0DAB" w:rsidRPr="003863B6" w:rsidRDefault="006D0DAB" w:rsidP="003863B6">
      <w:pPr>
        <w:pStyle w:val="western"/>
        <w:shd w:val="clear" w:color="auto" w:fill="FFFFFF"/>
        <w:spacing w:before="0" w:beforeAutospacing="0" w:after="0" w:afterAutospacing="0"/>
        <w:jc w:val="center"/>
      </w:pPr>
      <w:r w:rsidRPr="003863B6">
        <w:t xml:space="preserve">Контактный тел: 8(8722)67-59-19; </w:t>
      </w:r>
    </w:p>
    <w:p w:rsidR="006D0DAB" w:rsidRPr="003863B6" w:rsidRDefault="006D0DAB" w:rsidP="003863B6">
      <w:pPr>
        <w:pStyle w:val="western"/>
        <w:shd w:val="clear" w:color="auto" w:fill="FFFFFF"/>
        <w:spacing w:before="0" w:beforeAutospacing="0" w:after="0" w:afterAutospacing="0"/>
        <w:jc w:val="center"/>
      </w:pPr>
      <w:r w:rsidRPr="003863B6">
        <w:t>Адреса электронной почты:</w:t>
      </w:r>
    </w:p>
    <w:p w:rsidR="006D0DAB" w:rsidRDefault="006D0DAB" w:rsidP="003863B6">
      <w:pPr>
        <w:widowControl/>
        <w:autoSpaceDE/>
        <w:adjustRightInd/>
        <w:ind w:left="284"/>
        <w:jc w:val="center"/>
        <w:rPr>
          <w:b/>
          <w:caps/>
          <w:color w:val="000000"/>
        </w:rPr>
      </w:pPr>
      <w:hyperlink r:id="rId5" w:history="1">
        <w:r w:rsidRPr="003863B6">
          <w:rPr>
            <w:rStyle w:val="Hyperlink"/>
            <w:sz w:val="24"/>
            <w:szCs w:val="24"/>
          </w:rPr>
          <w:t>k</w:t>
        </w:r>
        <w:r w:rsidRPr="003863B6">
          <w:rPr>
            <w:rStyle w:val="Hyperlink"/>
            <w:sz w:val="24"/>
            <w:szCs w:val="24"/>
            <w:lang w:val="en-US"/>
          </w:rPr>
          <w:t>u</w:t>
        </w:r>
        <w:r w:rsidRPr="003863B6">
          <w:rPr>
            <w:rStyle w:val="Hyperlink"/>
            <w:sz w:val="24"/>
            <w:szCs w:val="24"/>
          </w:rPr>
          <w:t>taev.</w:t>
        </w:r>
        <w:r w:rsidRPr="003863B6">
          <w:rPr>
            <w:rStyle w:val="Hyperlink"/>
            <w:sz w:val="24"/>
            <w:szCs w:val="24"/>
            <w:lang w:val="en-US"/>
          </w:rPr>
          <w:t>sh</w:t>
        </w:r>
        <w:r w:rsidRPr="003863B6">
          <w:rPr>
            <w:rStyle w:val="Hyperlink"/>
            <w:sz w:val="24"/>
            <w:szCs w:val="24"/>
          </w:rPr>
          <w:t>@mail.ru</w:t>
        </w:r>
      </w:hyperlink>
      <w:r w:rsidRPr="003863B6">
        <w:rPr>
          <w:sz w:val="24"/>
          <w:szCs w:val="24"/>
        </w:rPr>
        <w:t xml:space="preserve">, </w:t>
      </w:r>
      <w:hyperlink r:id="rId6" w:history="1">
        <w:r w:rsidRPr="003863B6">
          <w:rPr>
            <w:rStyle w:val="Hyperlink"/>
            <w:sz w:val="24"/>
            <w:szCs w:val="24"/>
          </w:rPr>
          <w:t>patyaalieva@yandex.ru</w:t>
        </w:r>
      </w:hyperlink>
    </w:p>
    <w:p w:rsidR="006D0DAB" w:rsidRPr="00B906FC" w:rsidRDefault="006D0DAB" w:rsidP="00FE78DA">
      <w:pPr>
        <w:pStyle w:val="NormalWeb"/>
        <w:spacing w:before="0" w:beforeAutospacing="0" w:after="0" w:afterAutospacing="0"/>
        <w:jc w:val="center"/>
        <w:rPr>
          <w:b/>
          <w:caps/>
          <w:color w:val="000000"/>
          <w:sz w:val="10"/>
          <w:szCs w:val="10"/>
        </w:rPr>
      </w:pPr>
      <w:r>
        <w:rPr>
          <w:b/>
          <w:caps/>
          <w:color w:val="000000"/>
        </w:rPr>
        <w:br w:type="column"/>
      </w:r>
    </w:p>
    <w:p w:rsidR="006D0DAB" w:rsidRPr="009F4BAB" w:rsidRDefault="006D0DAB" w:rsidP="009F4BAB">
      <w:pPr>
        <w:pStyle w:val="NormalWeb"/>
        <w:spacing w:before="0" w:beforeAutospacing="0" w:after="0" w:afterAutospacing="0" w:line="260" w:lineRule="exact"/>
        <w:jc w:val="center"/>
        <w:rPr>
          <w:b/>
          <w:sz w:val="28"/>
          <w:szCs w:val="28"/>
          <w:shd w:val="clear" w:color="auto" w:fill="FFFFFF"/>
        </w:rPr>
      </w:pPr>
      <w:r w:rsidRPr="009F4BAB">
        <w:rPr>
          <w:b/>
          <w:bCs/>
          <w:sz w:val="28"/>
          <w:szCs w:val="28"/>
          <w:shd w:val="clear" w:color="auto" w:fill="FFFFFF"/>
        </w:rPr>
        <w:t>Экономический</w:t>
      </w:r>
      <w:r w:rsidRPr="009F4BA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9F4BAB">
        <w:rPr>
          <w:b/>
          <w:bCs/>
          <w:sz w:val="28"/>
          <w:szCs w:val="28"/>
          <w:shd w:val="clear" w:color="auto" w:fill="FFFFFF"/>
        </w:rPr>
        <w:t>совет</w:t>
      </w:r>
      <w:r w:rsidRPr="009F4BA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9F4BAB">
        <w:rPr>
          <w:b/>
          <w:bCs/>
          <w:sz w:val="28"/>
          <w:szCs w:val="28"/>
          <w:shd w:val="clear" w:color="auto" w:fill="FFFFFF"/>
        </w:rPr>
        <w:t>при</w:t>
      </w:r>
      <w:r w:rsidRPr="009F4BAB">
        <w:rPr>
          <w:b/>
          <w:sz w:val="28"/>
          <w:szCs w:val="28"/>
        </w:rPr>
        <w:t> </w:t>
      </w:r>
      <w:r w:rsidRPr="009F4BAB">
        <w:rPr>
          <w:b/>
          <w:bCs/>
          <w:sz w:val="28"/>
          <w:szCs w:val="28"/>
          <w:shd w:val="clear" w:color="auto" w:fill="FFFFFF"/>
        </w:rPr>
        <w:t>Главе</w:t>
      </w:r>
      <w:r w:rsidRPr="009F4BAB">
        <w:rPr>
          <w:b/>
          <w:sz w:val="28"/>
          <w:szCs w:val="28"/>
        </w:rPr>
        <w:t> </w:t>
      </w:r>
      <w:r w:rsidRPr="009F4BAB">
        <w:rPr>
          <w:b/>
          <w:sz w:val="28"/>
          <w:szCs w:val="28"/>
          <w:shd w:val="clear" w:color="auto" w:fill="FFFFFF"/>
        </w:rPr>
        <w:t>Республики Дагестан</w:t>
      </w:r>
    </w:p>
    <w:p w:rsidR="006D0DAB" w:rsidRPr="009F4BAB" w:rsidRDefault="006D0DAB" w:rsidP="009F4BAB">
      <w:pPr>
        <w:pStyle w:val="NormalWeb"/>
        <w:spacing w:before="0" w:beforeAutospacing="0" w:after="0" w:afterAutospacing="0" w:line="200" w:lineRule="exact"/>
        <w:jc w:val="center"/>
        <w:rPr>
          <w:b/>
          <w:bCs/>
          <w:color w:val="000000"/>
          <w:sz w:val="10"/>
          <w:szCs w:val="10"/>
        </w:rPr>
      </w:pPr>
    </w:p>
    <w:p w:rsidR="006D0DAB" w:rsidRPr="004148C8" w:rsidRDefault="006D0DAB" w:rsidP="009F4BAB">
      <w:pPr>
        <w:pStyle w:val="NormalWeb"/>
        <w:spacing w:before="0" w:beforeAutospacing="0" w:after="0" w:afterAutospacing="0" w:line="260" w:lineRule="exact"/>
        <w:jc w:val="center"/>
        <w:rPr>
          <w:b/>
          <w:bCs/>
          <w:color w:val="000000"/>
          <w:sz w:val="28"/>
          <w:szCs w:val="28"/>
        </w:rPr>
      </w:pPr>
      <w:r w:rsidRPr="004148C8">
        <w:rPr>
          <w:b/>
          <w:bCs/>
          <w:color w:val="000000"/>
          <w:sz w:val="28"/>
          <w:szCs w:val="28"/>
        </w:rPr>
        <w:t xml:space="preserve">ФГБОУ ВО </w:t>
      </w:r>
    </w:p>
    <w:p w:rsidR="006D0DAB" w:rsidRPr="004148C8" w:rsidRDefault="006D0DAB" w:rsidP="009F4BAB">
      <w:pPr>
        <w:pStyle w:val="NormalWeb"/>
        <w:spacing w:before="0" w:beforeAutospacing="0" w:after="0" w:afterAutospacing="0" w:line="260" w:lineRule="exact"/>
        <w:jc w:val="center"/>
        <w:rPr>
          <w:b/>
          <w:bCs/>
          <w:color w:val="000000"/>
          <w:sz w:val="28"/>
          <w:szCs w:val="28"/>
        </w:rPr>
      </w:pPr>
      <w:r w:rsidRPr="004148C8">
        <w:rPr>
          <w:b/>
          <w:bCs/>
          <w:color w:val="000000"/>
          <w:sz w:val="28"/>
          <w:szCs w:val="28"/>
        </w:rPr>
        <w:t xml:space="preserve">«Дагестанский государственный </w:t>
      </w:r>
    </w:p>
    <w:p w:rsidR="006D0DAB" w:rsidRPr="004148C8" w:rsidRDefault="006D0DAB" w:rsidP="009F4BAB">
      <w:pPr>
        <w:pStyle w:val="NormalWeb"/>
        <w:spacing w:before="0" w:beforeAutospacing="0" w:after="0" w:afterAutospacing="0" w:line="260" w:lineRule="exact"/>
        <w:jc w:val="center"/>
        <w:rPr>
          <w:b/>
          <w:bCs/>
          <w:color w:val="000000"/>
          <w:sz w:val="28"/>
          <w:szCs w:val="28"/>
        </w:rPr>
      </w:pPr>
      <w:r w:rsidRPr="004148C8">
        <w:rPr>
          <w:b/>
          <w:bCs/>
          <w:color w:val="000000"/>
          <w:sz w:val="28"/>
          <w:szCs w:val="28"/>
        </w:rPr>
        <w:t>университет»</w:t>
      </w:r>
    </w:p>
    <w:p w:rsidR="006D0DAB" w:rsidRPr="009F4BAB" w:rsidRDefault="006D0DAB" w:rsidP="009F4BAB">
      <w:pPr>
        <w:pStyle w:val="NormalWeb"/>
        <w:spacing w:before="0" w:beforeAutospacing="0" w:after="0" w:afterAutospacing="0" w:line="200" w:lineRule="exact"/>
        <w:jc w:val="center"/>
        <w:rPr>
          <w:b/>
          <w:bCs/>
          <w:color w:val="000000"/>
          <w:sz w:val="10"/>
          <w:szCs w:val="10"/>
        </w:rPr>
      </w:pPr>
    </w:p>
    <w:p w:rsidR="006D0DAB" w:rsidRDefault="006D0DAB" w:rsidP="009F4BAB">
      <w:pPr>
        <w:pStyle w:val="NormalWeb"/>
        <w:spacing w:before="0" w:beforeAutospacing="0" w:after="0" w:afterAutospacing="0" w:line="260" w:lineRule="exact"/>
        <w:jc w:val="center"/>
        <w:rPr>
          <w:b/>
          <w:bCs/>
          <w:color w:val="000000"/>
          <w:sz w:val="28"/>
          <w:szCs w:val="28"/>
        </w:rPr>
      </w:pPr>
      <w:r w:rsidRPr="004148C8">
        <w:rPr>
          <w:b/>
          <w:bCs/>
          <w:color w:val="000000"/>
          <w:sz w:val="28"/>
          <w:szCs w:val="28"/>
        </w:rPr>
        <w:t xml:space="preserve">ФГБУН Институт </w:t>
      </w:r>
    </w:p>
    <w:p w:rsidR="006D0DAB" w:rsidRDefault="006D0DAB" w:rsidP="009F4BAB">
      <w:pPr>
        <w:pStyle w:val="NormalWeb"/>
        <w:spacing w:before="0" w:beforeAutospacing="0" w:after="0" w:afterAutospacing="0" w:line="260" w:lineRule="exact"/>
        <w:jc w:val="center"/>
        <w:rPr>
          <w:b/>
          <w:bCs/>
          <w:color w:val="000000"/>
          <w:sz w:val="28"/>
          <w:szCs w:val="28"/>
        </w:rPr>
      </w:pPr>
      <w:r w:rsidRPr="004148C8">
        <w:rPr>
          <w:b/>
          <w:bCs/>
          <w:color w:val="000000"/>
          <w:sz w:val="28"/>
          <w:szCs w:val="28"/>
        </w:rPr>
        <w:t xml:space="preserve">социально-экономических </w:t>
      </w:r>
    </w:p>
    <w:p w:rsidR="006D0DAB" w:rsidRDefault="006D0DAB" w:rsidP="009F4BAB">
      <w:pPr>
        <w:pStyle w:val="NormalWeb"/>
        <w:spacing w:before="0" w:beforeAutospacing="0" w:after="0" w:afterAutospacing="0" w:line="260" w:lineRule="exact"/>
        <w:jc w:val="center"/>
        <w:rPr>
          <w:b/>
          <w:bCs/>
          <w:color w:val="000000"/>
        </w:rPr>
      </w:pPr>
      <w:r w:rsidRPr="004148C8">
        <w:rPr>
          <w:b/>
          <w:bCs/>
          <w:color w:val="000000"/>
          <w:sz w:val="28"/>
          <w:szCs w:val="28"/>
        </w:rPr>
        <w:t>исследований Д</w:t>
      </w:r>
      <w:r>
        <w:rPr>
          <w:b/>
          <w:bCs/>
          <w:color w:val="000000"/>
          <w:sz w:val="28"/>
          <w:szCs w:val="28"/>
        </w:rPr>
        <w:t>НЦ</w:t>
      </w:r>
      <w:r w:rsidRPr="004148C8">
        <w:rPr>
          <w:b/>
          <w:bCs/>
          <w:color w:val="000000"/>
          <w:sz w:val="28"/>
          <w:szCs w:val="28"/>
        </w:rPr>
        <w:t xml:space="preserve"> РАН</w:t>
      </w:r>
    </w:p>
    <w:p w:rsidR="006D0DAB" w:rsidRPr="00057C2E" w:rsidRDefault="006D0DAB" w:rsidP="00FE78DA">
      <w:pPr>
        <w:widowControl/>
        <w:autoSpaceDE/>
        <w:adjustRightInd/>
        <w:jc w:val="center"/>
        <w:rPr>
          <w:b/>
          <w:bCs/>
          <w:color w:val="000000"/>
          <w:sz w:val="16"/>
          <w:szCs w:val="16"/>
        </w:rPr>
      </w:pPr>
    </w:p>
    <w:p w:rsidR="006D0DAB" w:rsidRDefault="006D0DAB" w:rsidP="00EF3CE2">
      <w:pPr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5pt;height:126pt;visibility:visible">
            <v:imagedata r:id="rId7" o:title="" croptop="1289f" cropleft="3832f" blacklevel="-1966f"/>
          </v:shape>
        </w:pict>
      </w:r>
    </w:p>
    <w:p w:rsidR="006D0DAB" w:rsidRDefault="006D0DAB" w:rsidP="0077640B">
      <w:pPr>
        <w:jc w:val="center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46.9pt;margin-top:7.75pt;width:135pt;height:135pt;z-index:251658240">
            <v:imagedata r:id="rId8" o:title="" gain="69719f" blacklevel="-3932f"/>
          </v:shape>
        </w:pict>
      </w:r>
    </w:p>
    <w:p w:rsidR="006D0DAB" w:rsidRDefault="006D0DAB" w:rsidP="007A2C1B">
      <w:pPr>
        <w:widowControl/>
        <w:autoSpaceDE/>
        <w:adjustRightInd/>
        <w:spacing w:line="264" w:lineRule="auto"/>
        <w:jc w:val="center"/>
        <w:rPr>
          <w:b/>
          <w:caps/>
          <w:color w:val="000000"/>
          <w:sz w:val="24"/>
          <w:szCs w:val="24"/>
        </w:rPr>
      </w:pPr>
    </w:p>
    <w:p w:rsidR="006D0DAB" w:rsidRPr="00FE78DA" w:rsidRDefault="006D0DAB" w:rsidP="007A2C1B">
      <w:pPr>
        <w:widowControl/>
        <w:autoSpaceDE/>
        <w:adjustRightInd/>
        <w:spacing w:line="264" w:lineRule="auto"/>
        <w:jc w:val="center"/>
        <w:rPr>
          <w:b/>
          <w:caps/>
          <w:color w:val="000000"/>
          <w:sz w:val="24"/>
          <w:szCs w:val="24"/>
        </w:rPr>
      </w:pPr>
    </w:p>
    <w:p w:rsidR="006D0DAB" w:rsidRDefault="006D0DAB" w:rsidP="00163846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6D0DAB" w:rsidRDefault="006D0DAB" w:rsidP="00163846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</w:p>
    <w:p w:rsidR="006D0DAB" w:rsidRDefault="006D0DAB" w:rsidP="00163846">
      <w:pPr>
        <w:widowControl/>
        <w:autoSpaceDE/>
        <w:adjustRightInd/>
        <w:jc w:val="center"/>
        <w:rPr>
          <w:b/>
          <w:caps/>
          <w:color w:val="000000"/>
        </w:rPr>
      </w:pPr>
    </w:p>
    <w:p w:rsidR="006D0DAB" w:rsidRDefault="006D0DAB" w:rsidP="00163846">
      <w:pPr>
        <w:widowControl/>
        <w:autoSpaceDE/>
        <w:adjustRightInd/>
        <w:jc w:val="center"/>
        <w:rPr>
          <w:b/>
          <w:caps/>
          <w:color w:val="000000"/>
        </w:rPr>
      </w:pPr>
    </w:p>
    <w:p w:rsidR="006D0DAB" w:rsidRDefault="006D0DAB" w:rsidP="00163846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</w:p>
    <w:p w:rsidR="006D0DAB" w:rsidRDefault="006D0DAB" w:rsidP="00163846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</w:p>
    <w:p w:rsidR="006D0DAB" w:rsidRDefault="006D0DAB" w:rsidP="00163846">
      <w:pPr>
        <w:widowControl/>
        <w:autoSpaceDE/>
        <w:adjustRightInd/>
        <w:jc w:val="center"/>
        <w:rPr>
          <w:b/>
          <w:caps/>
          <w:color w:val="000000"/>
          <w:sz w:val="24"/>
          <w:szCs w:val="24"/>
        </w:rPr>
      </w:pPr>
    </w:p>
    <w:p w:rsidR="006D0DAB" w:rsidRDefault="006D0DAB" w:rsidP="00163846">
      <w:pPr>
        <w:widowControl/>
        <w:autoSpaceDE/>
        <w:adjustRightInd/>
        <w:jc w:val="center"/>
        <w:rPr>
          <w:b/>
          <w:caps/>
          <w:color w:val="000000"/>
          <w:sz w:val="24"/>
          <w:szCs w:val="24"/>
        </w:rPr>
      </w:pPr>
    </w:p>
    <w:p w:rsidR="006D0DAB" w:rsidRPr="004148C8" w:rsidRDefault="006D0DAB" w:rsidP="00057C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148C8">
        <w:rPr>
          <w:b/>
          <w:bCs/>
          <w:sz w:val="26"/>
          <w:szCs w:val="26"/>
          <w:lang w:val="en-US"/>
        </w:rPr>
        <w:t>VI</w:t>
      </w:r>
      <w:r w:rsidRPr="004148C8">
        <w:rPr>
          <w:b/>
          <w:bCs/>
          <w:sz w:val="26"/>
          <w:szCs w:val="26"/>
        </w:rPr>
        <w:t xml:space="preserve"> Всероссийская с международным </w:t>
      </w:r>
    </w:p>
    <w:p w:rsidR="006D0DAB" w:rsidRPr="004148C8" w:rsidRDefault="006D0DAB" w:rsidP="00057C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148C8">
        <w:rPr>
          <w:b/>
          <w:bCs/>
          <w:sz w:val="26"/>
          <w:szCs w:val="26"/>
        </w:rPr>
        <w:t xml:space="preserve">участием научно-практическая </w:t>
      </w:r>
    </w:p>
    <w:p w:rsidR="006D0DAB" w:rsidRPr="004148C8" w:rsidRDefault="006D0DAB" w:rsidP="00057C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148C8">
        <w:rPr>
          <w:b/>
          <w:bCs/>
          <w:sz w:val="26"/>
          <w:szCs w:val="26"/>
        </w:rPr>
        <w:t xml:space="preserve">конференция </w:t>
      </w:r>
    </w:p>
    <w:p w:rsidR="006D0DAB" w:rsidRPr="009F4BAB" w:rsidRDefault="006D0DAB" w:rsidP="00057C2E">
      <w:pPr>
        <w:pStyle w:val="western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6D0DAB" w:rsidRDefault="006D0DAB" w:rsidP="00057C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148C8">
        <w:rPr>
          <w:b/>
        </w:rPr>
        <w:t xml:space="preserve">«АКТУАЛЬНЫЕ ПРОБЛЕМЫ </w:t>
      </w:r>
    </w:p>
    <w:p w:rsidR="006D0DAB" w:rsidRDefault="006D0DAB" w:rsidP="00057C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148C8">
        <w:rPr>
          <w:b/>
        </w:rPr>
        <w:t xml:space="preserve">СОЦИАЛЬНО-ТРУДОВЫХ </w:t>
      </w:r>
    </w:p>
    <w:p w:rsidR="006D0DAB" w:rsidRPr="004148C8" w:rsidRDefault="006D0DAB" w:rsidP="00057C2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148C8">
        <w:rPr>
          <w:b/>
        </w:rPr>
        <w:t>ОТНОШЕНИЙ»</w:t>
      </w:r>
    </w:p>
    <w:p w:rsidR="006D0DAB" w:rsidRPr="009F4BAB" w:rsidRDefault="006D0DAB" w:rsidP="00057C2E">
      <w:pPr>
        <w:widowControl/>
        <w:autoSpaceDE/>
        <w:adjustRightInd/>
        <w:ind w:firstLine="360"/>
        <w:jc w:val="both"/>
        <w:rPr>
          <w:b/>
          <w:bCs/>
          <w:sz w:val="16"/>
          <w:szCs w:val="16"/>
        </w:rPr>
      </w:pPr>
    </w:p>
    <w:p w:rsidR="006D0DAB" w:rsidRDefault="006D0DAB" w:rsidP="00057C2E">
      <w:pPr>
        <w:widowControl/>
        <w:autoSpaceDE/>
        <w:adjustRightInd/>
        <w:ind w:firstLine="360"/>
        <w:jc w:val="center"/>
        <w:rPr>
          <w:b/>
          <w:bCs/>
          <w:sz w:val="27"/>
          <w:szCs w:val="27"/>
        </w:rPr>
      </w:pPr>
      <w:r>
        <w:rPr>
          <w:b/>
          <w:bCs/>
        </w:rPr>
        <w:t>(</w:t>
      </w:r>
      <w:r w:rsidRPr="004148C8">
        <w:rPr>
          <w:b/>
          <w:bCs/>
          <w:sz w:val="24"/>
          <w:szCs w:val="24"/>
        </w:rPr>
        <w:t xml:space="preserve">Махачкала, 8 апреля </w:t>
      </w:r>
      <w:smartTag w:uri="urn:schemas-microsoft-com:office:smarttags" w:element="metricconverter">
        <w:smartTagPr>
          <w:attr w:name="ProductID" w:val="2016 г"/>
        </w:smartTagPr>
        <w:r w:rsidRPr="004148C8">
          <w:rPr>
            <w:b/>
            <w:bCs/>
            <w:sz w:val="24"/>
            <w:szCs w:val="24"/>
          </w:rPr>
          <w:t>2016 г</w:t>
        </w:r>
      </w:smartTag>
      <w:r w:rsidRPr="004148C8">
        <w:rPr>
          <w:b/>
          <w:bCs/>
          <w:sz w:val="24"/>
          <w:szCs w:val="24"/>
        </w:rPr>
        <w:t>.</w:t>
      </w:r>
      <w:r>
        <w:rPr>
          <w:b/>
          <w:bCs/>
          <w:sz w:val="27"/>
          <w:szCs w:val="27"/>
        </w:rPr>
        <w:t>)</w:t>
      </w:r>
    </w:p>
    <w:p w:rsidR="006D0DAB" w:rsidRDefault="006D0DAB" w:rsidP="004148C8">
      <w:pPr>
        <w:widowControl/>
        <w:autoSpaceDE/>
        <w:adjustRightInd/>
        <w:ind w:firstLine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column"/>
      </w:r>
    </w:p>
    <w:p w:rsidR="006D0DAB" w:rsidRDefault="006D0DAB" w:rsidP="00EF3CE2">
      <w:pPr>
        <w:widowControl/>
        <w:autoSpaceDE/>
        <w:adjustRightInd/>
        <w:spacing w:line="288" w:lineRule="auto"/>
        <w:ind w:firstLine="360"/>
        <w:jc w:val="center"/>
        <w:rPr>
          <w:b/>
          <w:bCs/>
          <w:color w:val="000000"/>
          <w:spacing w:val="-1"/>
          <w:sz w:val="24"/>
          <w:szCs w:val="24"/>
        </w:rPr>
      </w:pPr>
      <w:r w:rsidRPr="003863B6">
        <w:rPr>
          <w:b/>
          <w:bCs/>
          <w:color w:val="000000"/>
          <w:spacing w:val="-1"/>
          <w:sz w:val="24"/>
          <w:szCs w:val="24"/>
        </w:rPr>
        <w:t>УВАЖАЕМЫЕ КОЛЛЕГИ!</w:t>
      </w:r>
    </w:p>
    <w:p w:rsidR="006D0DAB" w:rsidRPr="003863B6" w:rsidRDefault="006D0DAB" w:rsidP="00EF3CE2">
      <w:pPr>
        <w:widowControl/>
        <w:autoSpaceDE/>
        <w:adjustRightInd/>
        <w:spacing w:line="288" w:lineRule="auto"/>
        <w:ind w:firstLine="36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D0DAB" w:rsidRPr="003863B6" w:rsidRDefault="006D0DAB" w:rsidP="00EF3CE2">
      <w:pPr>
        <w:pStyle w:val="NormalWeb"/>
        <w:spacing w:before="0" w:beforeAutospacing="0" w:after="0" w:afterAutospacing="0" w:line="288" w:lineRule="auto"/>
        <w:ind w:firstLine="360"/>
        <w:jc w:val="both"/>
      </w:pPr>
      <w:r w:rsidRPr="003863B6">
        <w:t>Приглашаем Вас принять участие в р</w:t>
      </w:r>
      <w:r w:rsidRPr="003863B6">
        <w:t>а</w:t>
      </w:r>
      <w:r w:rsidRPr="003863B6">
        <w:t xml:space="preserve">боте </w:t>
      </w:r>
      <w:r w:rsidRPr="003863B6">
        <w:rPr>
          <w:lang w:val="en-US"/>
        </w:rPr>
        <w:t>VI</w:t>
      </w:r>
      <w:r w:rsidRPr="003863B6">
        <w:t xml:space="preserve"> Всероссийской с международным участием научно-практической конфере</w:t>
      </w:r>
      <w:r w:rsidRPr="003863B6">
        <w:t>н</w:t>
      </w:r>
      <w:r w:rsidRPr="003863B6">
        <w:t xml:space="preserve">ции </w:t>
      </w:r>
      <w:r>
        <w:t xml:space="preserve"> </w:t>
      </w:r>
      <w:r w:rsidRPr="003863B6">
        <w:rPr>
          <w:b/>
        </w:rPr>
        <w:t xml:space="preserve">«АКТУАЛЬНЫЕ </w:t>
      </w:r>
      <w:r>
        <w:rPr>
          <w:b/>
        </w:rPr>
        <w:t xml:space="preserve"> </w:t>
      </w:r>
      <w:r w:rsidRPr="003863B6">
        <w:rPr>
          <w:b/>
        </w:rPr>
        <w:t>ПРОБЛЕМЫ СОЦИАЛЬНО-ТРУДОВЫХ ОТНОШ</w:t>
      </w:r>
      <w:r w:rsidRPr="003863B6">
        <w:rPr>
          <w:b/>
        </w:rPr>
        <w:t>Е</w:t>
      </w:r>
      <w:r w:rsidRPr="003863B6">
        <w:rPr>
          <w:b/>
        </w:rPr>
        <w:t>НИЙ»</w:t>
      </w:r>
      <w:r w:rsidRPr="003863B6">
        <w:rPr>
          <w:spacing w:val="-4"/>
        </w:rPr>
        <w:t>,</w:t>
      </w:r>
      <w:r w:rsidRPr="003863B6">
        <w:rPr>
          <w:b/>
          <w:spacing w:val="-4"/>
        </w:rPr>
        <w:t xml:space="preserve"> </w:t>
      </w:r>
      <w:r w:rsidRPr="003863B6">
        <w:t xml:space="preserve">проводимой </w:t>
      </w:r>
      <w:r w:rsidRPr="00EF3CE2">
        <w:rPr>
          <w:bCs/>
          <w:color w:val="000000"/>
        </w:rPr>
        <w:t>Дагестанским госуда</w:t>
      </w:r>
      <w:r w:rsidRPr="00EF3CE2">
        <w:rPr>
          <w:bCs/>
          <w:color w:val="000000"/>
        </w:rPr>
        <w:t>р</w:t>
      </w:r>
      <w:r w:rsidRPr="00EF3CE2">
        <w:rPr>
          <w:bCs/>
          <w:color w:val="000000"/>
        </w:rPr>
        <w:t>ственным университетом и</w:t>
      </w:r>
      <w:r w:rsidRPr="003863B6">
        <w:rPr>
          <w:b/>
          <w:bCs/>
          <w:color w:val="000000"/>
        </w:rPr>
        <w:t xml:space="preserve"> </w:t>
      </w:r>
      <w:r w:rsidRPr="003863B6">
        <w:t xml:space="preserve"> Институтом социально-экономических исследований Дагестанского научного центра РАН 8 а</w:t>
      </w:r>
      <w:r w:rsidRPr="003863B6">
        <w:t>п</w:t>
      </w:r>
      <w:r w:rsidRPr="003863B6">
        <w:t xml:space="preserve">реля </w:t>
      </w:r>
      <w:smartTag w:uri="urn:schemas-microsoft-com:office:smarttags" w:element="metricconverter">
        <w:smartTagPr>
          <w:attr w:name="ProductID" w:val="2016 г"/>
        </w:smartTagPr>
        <w:r w:rsidRPr="003863B6">
          <w:t>2016 г</w:t>
        </w:r>
      </w:smartTag>
      <w:r w:rsidRPr="003863B6">
        <w:t xml:space="preserve">. </w:t>
      </w:r>
    </w:p>
    <w:p w:rsidR="006D0DAB" w:rsidRPr="003863B6" w:rsidRDefault="006D0DAB" w:rsidP="00EF3CE2">
      <w:pPr>
        <w:pStyle w:val="NormalWeb"/>
        <w:spacing w:before="0" w:beforeAutospacing="0" w:after="0" w:afterAutospacing="0" w:line="288" w:lineRule="auto"/>
        <w:ind w:firstLine="360"/>
        <w:jc w:val="both"/>
      </w:pPr>
      <w:r w:rsidRPr="003863B6">
        <w:t>Конференция проводится с целью опр</w:t>
      </w:r>
      <w:r w:rsidRPr="003863B6">
        <w:t>е</w:t>
      </w:r>
      <w:r w:rsidRPr="003863B6">
        <w:t>деления проблем и перспектив развития рынка труда и социально-трудовых отн</w:t>
      </w:r>
      <w:r w:rsidRPr="003863B6">
        <w:t>о</w:t>
      </w:r>
      <w:r w:rsidRPr="003863B6">
        <w:t>шений, систематизации и обобщения уже накопленного опыта в данной сфере. Зн</w:t>
      </w:r>
      <w:r w:rsidRPr="003863B6">
        <w:t>а</w:t>
      </w:r>
      <w:r w:rsidRPr="003863B6">
        <w:t>чимость проведения конференции обусло</w:t>
      </w:r>
      <w:r w:rsidRPr="003863B6">
        <w:t>в</w:t>
      </w:r>
      <w:r w:rsidRPr="003863B6">
        <w:t>лена возможностью участия в ее работе и</w:t>
      </w:r>
      <w:r w:rsidRPr="003863B6">
        <w:t>з</w:t>
      </w:r>
      <w:r w:rsidRPr="003863B6">
        <w:t>вестных специалистов, практиков в данной области и выработке решений способс</w:t>
      </w:r>
      <w:r w:rsidRPr="003863B6">
        <w:t>т</w:t>
      </w:r>
      <w:r w:rsidRPr="003863B6">
        <w:t>вующих формированию эффективной си</w:t>
      </w:r>
      <w:r w:rsidRPr="003863B6">
        <w:t>с</w:t>
      </w:r>
      <w:r w:rsidRPr="003863B6">
        <w:t>темы социально-трудовых отношений и рынка труда.</w:t>
      </w:r>
    </w:p>
    <w:p w:rsidR="006D0DAB" w:rsidRDefault="006D0DAB" w:rsidP="00EF3CE2">
      <w:pPr>
        <w:widowControl/>
        <w:autoSpaceDE/>
        <w:adjustRightInd/>
        <w:spacing w:line="288" w:lineRule="auto"/>
        <w:ind w:firstLine="360"/>
        <w:jc w:val="both"/>
        <w:rPr>
          <w:b/>
          <w:color w:val="000000"/>
          <w:sz w:val="22"/>
          <w:szCs w:val="22"/>
        </w:rPr>
      </w:pPr>
    </w:p>
    <w:p w:rsidR="006D0DAB" w:rsidRDefault="006D0DAB" w:rsidP="00EF3CE2">
      <w:pPr>
        <w:spacing w:line="288" w:lineRule="auto"/>
        <w:ind w:firstLine="357"/>
        <w:jc w:val="both"/>
        <w:rPr>
          <w:sz w:val="26"/>
          <w:szCs w:val="26"/>
        </w:rPr>
      </w:pPr>
    </w:p>
    <w:p w:rsidR="006D0DAB" w:rsidRPr="007D6634" w:rsidRDefault="006D0DAB" w:rsidP="00EF3CE2">
      <w:pPr>
        <w:spacing w:line="288" w:lineRule="auto"/>
        <w:ind w:firstLine="357"/>
        <w:jc w:val="both"/>
        <w:rPr>
          <w:sz w:val="22"/>
          <w:szCs w:val="22"/>
        </w:rPr>
      </w:pPr>
    </w:p>
    <w:p w:rsidR="006D0DAB" w:rsidRDefault="006D0DAB" w:rsidP="00EF3CE2">
      <w:pPr>
        <w:spacing w:line="288" w:lineRule="auto"/>
        <w:ind w:firstLine="357"/>
        <w:jc w:val="both"/>
        <w:rPr>
          <w:sz w:val="26"/>
          <w:szCs w:val="26"/>
        </w:rPr>
      </w:pPr>
    </w:p>
    <w:p w:rsidR="006D0DAB" w:rsidRDefault="006D0DAB" w:rsidP="00EF3CE2">
      <w:pPr>
        <w:spacing w:line="288" w:lineRule="auto"/>
        <w:ind w:firstLine="357"/>
        <w:jc w:val="both"/>
        <w:rPr>
          <w:sz w:val="26"/>
          <w:szCs w:val="26"/>
        </w:rPr>
      </w:pPr>
    </w:p>
    <w:p w:rsidR="006D0DAB" w:rsidRDefault="006D0DAB" w:rsidP="00EF3CE2">
      <w:pPr>
        <w:spacing w:line="288" w:lineRule="auto"/>
        <w:ind w:firstLine="357"/>
        <w:jc w:val="both"/>
        <w:rPr>
          <w:sz w:val="26"/>
          <w:szCs w:val="26"/>
        </w:rPr>
      </w:pPr>
    </w:p>
    <w:p w:rsidR="006D0DAB" w:rsidRDefault="006D0DAB" w:rsidP="00EF3CE2">
      <w:pPr>
        <w:spacing w:line="288" w:lineRule="auto"/>
        <w:ind w:firstLine="357"/>
        <w:jc w:val="both"/>
        <w:rPr>
          <w:sz w:val="26"/>
          <w:szCs w:val="26"/>
        </w:rPr>
      </w:pPr>
    </w:p>
    <w:p w:rsidR="006D0DAB" w:rsidRPr="0044005D" w:rsidRDefault="006D0DAB" w:rsidP="00EF3CE2">
      <w:pPr>
        <w:spacing w:line="288" w:lineRule="auto"/>
        <w:ind w:firstLine="357"/>
        <w:jc w:val="both"/>
        <w:rPr>
          <w:b/>
          <w:i/>
          <w:sz w:val="26"/>
          <w:szCs w:val="26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u w:val="single"/>
        </w:rPr>
      </w:pPr>
      <w:r w:rsidRPr="00FE02E8">
        <w:rPr>
          <w:b/>
          <w:bCs/>
          <w:u w:val="single"/>
        </w:rPr>
        <w:t xml:space="preserve">Основные направления и вопросы </w:t>
      </w:r>
    </w:p>
    <w:p w:rsidR="006D0DAB" w:rsidRPr="00FE02E8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</w:pPr>
      <w:r w:rsidRPr="00FE02E8">
        <w:rPr>
          <w:b/>
          <w:bCs/>
          <w:u w:val="single"/>
        </w:rPr>
        <w:t>конференции:</w:t>
      </w:r>
    </w:p>
    <w:p w:rsidR="006D0DAB" w:rsidRPr="00FE02E8" w:rsidRDefault="006D0DAB" w:rsidP="00EF3CE2">
      <w:pPr>
        <w:numPr>
          <w:ilvl w:val="0"/>
          <w:numId w:val="18"/>
        </w:numPr>
        <w:tabs>
          <w:tab w:val="clear" w:pos="1080"/>
          <w:tab w:val="num" w:pos="540"/>
        </w:tabs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Общие проблемы управления труд</w:t>
      </w:r>
      <w:r w:rsidRPr="00FE02E8">
        <w:rPr>
          <w:sz w:val="24"/>
          <w:szCs w:val="24"/>
        </w:rPr>
        <w:t>о</w:t>
      </w:r>
      <w:r w:rsidRPr="00FE02E8">
        <w:rPr>
          <w:sz w:val="24"/>
          <w:szCs w:val="24"/>
        </w:rPr>
        <w:t>выми ресурсами, рынка труда и социально-трудовых отношений, социальной  полит</w:t>
      </w:r>
      <w:r w:rsidRPr="00FE02E8">
        <w:rPr>
          <w:sz w:val="24"/>
          <w:szCs w:val="24"/>
        </w:rPr>
        <w:t>и</w:t>
      </w:r>
      <w:r w:rsidRPr="00FE02E8">
        <w:rPr>
          <w:sz w:val="24"/>
          <w:szCs w:val="24"/>
        </w:rPr>
        <w:t>ки.</w:t>
      </w:r>
    </w:p>
    <w:p w:rsidR="006D0DAB" w:rsidRPr="00FE02E8" w:rsidRDefault="006D0DAB" w:rsidP="00EF3CE2">
      <w:pPr>
        <w:numPr>
          <w:ilvl w:val="0"/>
          <w:numId w:val="18"/>
        </w:numPr>
        <w:tabs>
          <w:tab w:val="clear" w:pos="1080"/>
          <w:tab w:val="num" w:pos="540"/>
        </w:tabs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Трудовой потенциал: формирование, развитие, использование;</w:t>
      </w:r>
    </w:p>
    <w:p w:rsidR="006D0DAB" w:rsidRPr="00FE02E8" w:rsidRDefault="006D0DAB" w:rsidP="00EF3CE2">
      <w:pPr>
        <w:numPr>
          <w:ilvl w:val="0"/>
          <w:numId w:val="18"/>
        </w:numPr>
        <w:tabs>
          <w:tab w:val="clear" w:pos="1080"/>
          <w:tab w:val="num" w:pos="540"/>
        </w:tabs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Рынок труда и занятость населения: зарубежный и отечественный опыт.</w:t>
      </w:r>
    </w:p>
    <w:p w:rsidR="006D0DAB" w:rsidRPr="00FE02E8" w:rsidRDefault="006D0DAB" w:rsidP="00EF3CE2">
      <w:pPr>
        <w:numPr>
          <w:ilvl w:val="0"/>
          <w:numId w:val="18"/>
        </w:numPr>
        <w:tabs>
          <w:tab w:val="clear" w:pos="1080"/>
          <w:tab w:val="num" w:pos="540"/>
        </w:tabs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Качество и уровень жизни населения. Охрана и безопасность труда.</w:t>
      </w:r>
    </w:p>
    <w:p w:rsidR="006D0DAB" w:rsidRPr="00FE02E8" w:rsidRDefault="006D0DAB" w:rsidP="00EF3CE2">
      <w:pPr>
        <w:numPr>
          <w:ilvl w:val="0"/>
          <w:numId w:val="18"/>
        </w:numPr>
        <w:tabs>
          <w:tab w:val="clear" w:pos="1080"/>
          <w:tab w:val="num" w:pos="540"/>
        </w:tabs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Миграционные процессы: зарубе</w:t>
      </w:r>
      <w:r w:rsidRPr="00FE02E8">
        <w:rPr>
          <w:sz w:val="24"/>
          <w:szCs w:val="24"/>
        </w:rPr>
        <w:t>ж</w:t>
      </w:r>
      <w:r w:rsidRPr="00FE02E8">
        <w:rPr>
          <w:sz w:val="24"/>
          <w:szCs w:val="24"/>
        </w:rPr>
        <w:t>ный и отечественный опыт.</w:t>
      </w:r>
    </w:p>
    <w:p w:rsidR="006D0DAB" w:rsidRPr="00FE02E8" w:rsidRDefault="006D0DAB" w:rsidP="00EF3CE2">
      <w:pPr>
        <w:numPr>
          <w:ilvl w:val="0"/>
          <w:numId w:val="18"/>
        </w:numPr>
        <w:tabs>
          <w:tab w:val="clear" w:pos="1080"/>
          <w:tab w:val="num" w:pos="540"/>
        </w:tabs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Место и роль социального партнерс</w:t>
      </w:r>
      <w:r w:rsidRPr="00FE02E8">
        <w:rPr>
          <w:sz w:val="24"/>
          <w:szCs w:val="24"/>
        </w:rPr>
        <w:t>т</w:t>
      </w:r>
      <w:r w:rsidRPr="00FE02E8">
        <w:rPr>
          <w:sz w:val="24"/>
          <w:szCs w:val="24"/>
        </w:rPr>
        <w:t>ва в решении проблем социально-трудовой сферы.</w:t>
      </w:r>
    </w:p>
    <w:p w:rsidR="006D0DAB" w:rsidRPr="00FE02E8" w:rsidRDefault="006D0DAB" w:rsidP="00EF3CE2">
      <w:pPr>
        <w:widowControl/>
        <w:numPr>
          <w:ilvl w:val="0"/>
          <w:numId w:val="18"/>
        </w:numPr>
        <w:tabs>
          <w:tab w:val="clear" w:pos="1080"/>
          <w:tab w:val="num" w:pos="540"/>
        </w:tabs>
        <w:autoSpaceDE/>
        <w:autoSpaceDN/>
        <w:adjustRightInd/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color w:val="000000"/>
          <w:sz w:val="24"/>
          <w:szCs w:val="24"/>
        </w:rPr>
        <w:t>Проблемы профориентации, проф</w:t>
      </w:r>
      <w:r w:rsidRPr="00FE02E8">
        <w:rPr>
          <w:color w:val="000000"/>
          <w:sz w:val="24"/>
          <w:szCs w:val="24"/>
        </w:rPr>
        <w:t>о</w:t>
      </w:r>
      <w:r w:rsidRPr="00FE02E8">
        <w:rPr>
          <w:color w:val="000000"/>
          <w:sz w:val="24"/>
          <w:szCs w:val="24"/>
        </w:rPr>
        <w:t>бучения, повышения квалификации гра</w:t>
      </w:r>
      <w:r w:rsidRPr="00FE02E8">
        <w:rPr>
          <w:color w:val="000000"/>
          <w:sz w:val="24"/>
          <w:szCs w:val="24"/>
        </w:rPr>
        <w:t>ж</w:t>
      </w:r>
      <w:r w:rsidRPr="00FE02E8">
        <w:rPr>
          <w:color w:val="000000"/>
          <w:sz w:val="24"/>
          <w:szCs w:val="24"/>
        </w:rPr>
        <w:t>дан.</w:t>
      </w:r>
    </w:p>
    <w:p w:rsidR="006D0DAB" w:rsidRPr="00FE02E8" w:rsidRDefault="006D0DAB" w:rsidP="00EF3CE2">
      <w:pPr>
        <w:widowControl/>
        <w:numPr>
          <w:ilvl w:val="0"/>
          <w:numId w:val="18"/>
        </w:numPr>
        <w:tabs>
          <w:tab w:val="clear" w:pos="1080"/>
          <w:tab w:val="num" w:pos="540"/>
        </w:tabs>
        <w:autoSpaceDE/>
        <w:autoSpaceDN/>
        <w:adjustRightInd/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Проблемы оценки эффективности и</w:t>
      </w:r>
      <w:r w:rsidRPr="00FE02E8">
        <w:rPr>
          <w:sz w:val="24"/>
          <w:szCs w:val="24"/>
        </w:rPr>
        <w:t>н</w:t>
      </w:r>
      <w:r w:rsidRPr="00FE02E8">
        <w:rPr>
          <w:sz w:val="24"/>
          <w:szCs w:val="24"/>
        </w:rPr>
        <w:t>вестиций в человеческий капитал.</w:t>
      </w:r>
    </w:p>
    <w:p w:rsidR="006D0DAB" w:rsidRPr="00FE02E8" w:rsidRDefault="006D0DAB" w:rsidP="00EF3CE2">
      <w:pPr>
        <w:widowControl/>
        <w:numPr>
          <w:ilvl w:val="0"/>
          <w:numId w:val="18"/>
        </w:numPr>
        <w:tabs>
          <w:tab w:val="clear" w:pos="1080"/>
          <w:tab w:val="num" w:pos="540"/>
        </w:tabs>
        <w:autoSpaceDE/>
        <w:autoSpaceDN/>
        <w:adjustRightInd/>
        <w:spacing w:line="288" w:lineRule="auto"/>
        <w:ind w:left="0" w:firstLine="360"/>
        <w:jc w:val="both"/>
        <w:rPr>
          <w:sz w:val="24"/>
          <w:szCs w:val="24"/>
        </w:rPr>
      </w:pPr>
      <w:r w:rsidRPr="00FE02E8">
        <w:rPr>
          <w:sz w:val="24"/>
          <w:szCs w:val="24"/>
        </w:rPr>
        <w:t>Основные направления повышения производительности труда и заработной платы.</w:t>
      </w: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sz w:val="22"/>
          <w:szCs w:val="22"/>
          <w:u w:val="single"/>
        </w:rPr>
      </w:pPr>
    </w:p>
    <w:p w:rsidR="006D0DAB" w:rsidRPr="003863B6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jc w:val="center"/>
      </w:pPr>
      <w:r w:rsidRPr="003863B6">
        <w:rPr>
          <w:b/>
          <w:bCs/>
          <w:u w:val="single"/>
        </w:rPr>
        <w:t>Условия участия</w:t>
      </w:r>
    </w:p>
    <w:p w:rsidR="006D0DAB" w:rsidRPr="003863B6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ind w:firstLine="360"/>
        <w:jc w:val="both"/>
      </w:pPr>
      <w:r w:rsidRPr="003863B6">
        <w:t xml:space="preserve">Для участия в конференции необходимо в срок </w:t>
      </w:r>
      <w:r w:rsidRPr="003863B6">
        <w:rPr>
          <w:b/>
          <w:bCs/>
        </w:rPr>
        <w:t xml:space="preserve">до 1 апреля </w:t>
      </w:r>
      <w:smartTag w:uri="urn:schemas-microsoft-com:office:smarttags" w:element="metricconverter">
        <w:smartTagPr>
          <w:attr w:name="ProductID" w:val="2016 г"/>
        </w:smartTagPr>
        <w:r w:rsidRPr="003863B6">
          <w:rPr>
            <w:b/>
            <w:bCs/>
          </w:rPr>
          <w:t>2016 г</w:t>
        </w:r>
      </w:smartTag>
      <w:r w:rsidRPr="003863B6">
        <w:rPr>
          <w:b/>
          <w:bCs/>
        </w:rPr>
        <w:t>.</w:t>
      </w:r>
      <w:r w:rsidRPr="003863B6">
        <w:t xml:space="preserve"> представить в Оргкомитет </w:t>
      </w:r>
      <w:r w:rsidRPr="003863B6">
        <w:rPr>
          <w:b/>
          <w:bCs/>
        </w:rPr>
        <w:t>статью (доклад, тезис)</w:t>
      </w:r>
      <w:r w:rsidRPr="003863B6">
        <w:t xml:space="preserve">, </w:t>
      </w:r>
      <w:r w:rsidRPr="003863B6">
        <w:rPr>
          <w:b/>
          <w:bCs/>
        </w:rPr>
        <w:t>зая</w:t>
      </w:r>
      <w:r w:rsidRPr="003863B6">
        <w:rPr>
          <w:b/>
          <w:bCs/>
        </w:rPr>
        <w:t>в</w:t>
      </w:r>
      <w:r w:rsidRPr="003863B6">
        <w:rPr>
          <w:b/>
          <w:bCs/>
        </w:rPr>
        <w:t xml:space="preserve">ку на участие, </w:t>
      </w:r>
      <w:r w:rsidRPr="003863B6">
        <w:rPr>
          <w:bCs/>
        </w:rPr>
        <w:t>в соответствии с</w:t>
      </w:r>
      <w:r w:rsidRPr="003863B6">
        <w:rPr>
          <w:b/>
          <w:bCs/>
        </w:rPr>
        <w:t xml:space="preserve"> </w:t>
      </w:r>
      <w:r w:rsidRPr="003863B6">
        <w:rPr>
          <w:b/>
          <w:bCs/>
          <w:u w:val="single"/>
        </w:rPr>
        <w:t>Требов</w:t>
      </w:r>
      <w:r w:rsidRPr="003863B6">
        <w:rPr>
          <w:b/>
          <w:bCs/>
          <w:u w:val="single"/>
        </w:rPr>
        <w:t>а</w:t>
      </w:r>
      <w:r w:rsidRPr="003863B6">
        <w:rPr>
          <w:b/>
          <w:bCs/>
          <w:u w:val="single"/>
        </w:rPr>
        <w:t>ниями к оформлению статей</w:t>
      </w:r>
      <w:r w:rsidRPr="003863B6">
        <w:rPr>
          <w:bCs/>
        </w:rPr>
        <w:t xml:space="preserve">. Сборник материалов конференции будет размещен на сайте: </w:t>
      </w:r>
      <w:hyperlink r:id="rId9" w:history="1">
        <w:r w:rsidRPr="003863B6">
          <w:rPr>
            <w:rStyle w:val="Hyperlink"/>
          </w:rPr>
          <w:t>http://elibrary.ru</w:t>
        </w:r>
      </w:hyperlink>
      <w:r w:rsidRPr="003863B6">
        <w:t>,</w:t>
      </w:r>
      <w:r w:rsidRPr="003863B6">
        <w:rPr>
          <w:bCs/>
        </w:rPr>
        <w:t xml:space="preserve"> в наукометрич</w:t>
      </w:r>
      <w:r w:rsidRPr="003863B6">
        <w:rPr>
          <w:bCs/>
        </w:rPr>
        <w:t>е</w:t>
      </w:r>
      <w:r w:rsidRPr="003863B6">
        <w:rPr>
          <w:bCs/>
        </w:rPr>
        <w:t>ской базе данных – РИНЦ.</w:t>
      </w:r>
    </w:p>
    <w:p w:rsidR="006D0DAB" w:rsidRDefault="006D0DAB" w:rsidP="00A62725">
      <w:pPr>
        <w:pStyle w:val="PlainText"/>
        <w:spacing w:line="288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Оргкомитет обращает внимание авт</w:t>
      </w:r>
      <w:r>
        <w:rPr>
          <w:rFonts w:ascii="Times New Roman" w:eastAsia="MS Mincho" w:hAnsi="Times New Roman"/>
          <w:sz w:val="24"/>
          <w:szCs w:val="24"/>
        </w:rPr>
        <w:t>о</w:t>
      </w:r>
      <w:r>
        <w:rPr>
          <w:rFonts w:ascii="Times New Roman" w:eastAsia="MS Mincho" w:hAnsi="Times New Roman"/>
          <w:sz w:val="24"/>
          <w:szCs w:val="24"/>
        </w:rPr>
        <w:t>ров на то, что на  конференцию могут быть представлены не более двух статей – одну статью в личном авторстве и одну в соа</w:t>
      </w:r>
      <w:r>
        <w:rPr>
          <w:rFonts w:ascii="Times New Roman" w:eastAsia="MS Mincho" w:hAnsi="Times New Roman"/>
          <w:sz w:val="24"/>
          <w:szCs w:val="24"/>
        </w:rPr>
        <w:t>в</w:t>
      </w:r>
      <w:r>
        <w:rPr>
          <w:rFonts w:ascii="Times New Roman" w:eastAsia="MS Mincho" w:hAnsi="Times New Roman"/>
          <w:sz w:val="24"/>
          <w:szCs w:val="24"/>
        </w:rPr>
        <w:t>торстве.</w:t>
      </w:r>
    </w:p>
    <w:p w:rsidR="006D0DAB" w:rsidRPr="003863B6" w:rsidRDefault="006D0DAB" w:rsidP="00EF3CE2">
      <w:pPr>
        <w:pStyle w:val="PlainText"/>
        <w:spacing w:line="288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 w:rsidRPr="003863B6">
        <w:rPr>
          <w:rFonts w:ascii="Times New Roman" w:eastAsia="MS Mincho" w:hAnsi="Times New Roman"/>
          <w:sz w:val="24"/>
          <w:szCs w:val="24"/>
        </w:rPr>
        <w:t>Статьи студентов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</w:rPr>
        <w:t>магистрантов</w:t>
      </w:r>
      <w:r w:rsidRPr="003863B6">
        <w:rPr>
          <w:rFonts w:ascii="Times New Roman" w:eastAsia="MS Mincho" w:hAnsi="Times New Roman"/>
          <w:sz w:val="24"/>
          <w:szCs w:val="24"/>
        </w:rPr>
        <w:t xml:space="preserve"> и асп</w:t>
      </w:r>
      <w:r w:rsidRPr="003863B6">
        <w:rPr>
          <w:rFonts w:ascii="Times New Roman" w:eastAsia="MS Mincho" w:hAnsi="Times New Roman"/>
          <w:sz w:val="24"/>
          <w:szCs w:val="24"/>
        </w:rPr>
        <w:t>и</w:t>
      </w:r>
      <w:r w:rsidRPr="003863B6">
        <w:rPr>
          <w:rFonts w:ascii="Times New Roman" w:eastAsia="MS Mincho" w:hAnsi="Times New Roman"/>
          <w:sz w:val="24"/>
          <w:szCs w:val="24"/>
        </w:rPr>
        <w:t>рантов принимаются в соавторстве со сп</w:t>
      </w:r>
      <w:r w:rsidRPr="003863B6">
        <w:rPr>
          <w:rFonts w:ascii="Times New Roman" w:eastAsia="MS Mincho" w:hAnsi="Times New Roman"/>
          <w:sz w:val="24"/>
          <w:szCs w:val="24"/>
        </w:rPr>
        <w:t>е</w:t>
      </w:r>
      <w:r w:rsidRPr="003863B6">
        <w:rPr>
          <w:rFonts w:ascii="Times New Roman" w:eastAsia="MS Mincho" w:hAnsi="Times New Roman"/>
          <w:sz w:val="24"/>
          <w:szCs w:val="24"/>
        </w:rPr>
        <w:t>циалистом с ученой степенью (кандидатом или доктором наук)</w:t>
      </w:r>
    </w:p>
    <w:p w:rsidR="006D0DAB" w:rsidRDefault="006D0DAB" w:rsidP="00EF3CE2">
      <w:pPr>
        <w:pStyle w:val="PlainText"/>
        <w:spacing w:line="288" w:lineRule="auto"/>
        <w:ind w:firstLine="54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D0DAB" w:rsidRPr="003863B6" w:rsidRDefault="006D0DAB" w:rsidP="00EF3CE2">
      <w:pPr>
        <w:pStyle w:val="PlainText"/>
        <w:spacing w:line="288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3863B6">
        <w:rPr>
          <w:rFonts w:ascii="Times New Roman" w:eastAsia="MS Mincho" w:hAnsi="Times New Roman"/>
          <w:b/>
          <w:sz w:val="24"/>
          <w:szCs w:val="24"/>
        </w:rPr>
        <w:t>Внимание!</w:t>
      </w:r>
    </w:p>
    <w:p w:rsidR="006D0DAB" w:rsidRDefault="006D0DAB" w:rsidP="00EF3CE2">
      <w:pPr>
        <w:spacing w:line="288" w:lineRule="auto"/>
        <w:jc w:val="both"/>
        <w:rPr>
          <w:rFonts w:eastAsia="MS Mincho"/>
          <w:spacing w:val="-2"/>
          <w:sz w:val="24"/>
          <w:szCs w:val="24"/>
        </w:rPr>
      </w:pPr>
      <w:r w:rsidRPr="009128FD">
        <w:rPr>
          <w:rFonts w:eastAsia="MS Mincho"/>
          <w:b/>
          <w:spacing w:val="-2"/>
          <w:sz w:val="24"/>
          <w:szCs w:val="24"/>
        </w:rPr>
        <w:t>Организационный взнос</w:t>
      </w:r>
      <w:r w:rsidRPr="009128FD">
        <w:rPr>
          <w:rFonts w:eastAsia="MS Mincho"/>
          <w:spacing w:val="-2"/>
          <w:sz w:val="24"/>
          <w:szCs w:val="24"/>
        </w:rPr>
        <w:t xml:space="preserve"> не предусмотрен.</w:t>
      </w:r>
    </w:p>
    <w:p w:rsidR="006D0DAB" w:rsidRPr="003863B6" w:rsidRDefault="006D0DAB" w:rsidP="00EF3CE2">
      <w:pPr>
        <w:pStyle w:val="PlainText"/>
        <w:spacing w:line="288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 w:rsidRPr="003863B6">
        <w:rPr>
          <w:rFonts w:ascii="Times New Roman" w:eastAsia="MS Mincho" w:hAnsi="Times New Roman"/>
          <w:sz w:val="24"/>
          <w:szCs w:val="24"/>
        </w:rPr>
        <w:t xml:space="preserve">Участие в конференции и публикация материалов – </w:t>
      </w:r>
      <w:r w:rsidRPr="003863B6">
        <w:rPr>
          <w:rFonts w:ascii="Times New Roman" w:eastAsia="MS Mincho" w:hAnsi="Times New Roman"/>
          <w:b/>
          <w:sz w:val="24"/>
          <w:szCs w:val="24"/>
        </w:rPr>
        <w:t>Бесплатно.</w:t>
      </w:r>
    </w:p>
    <w:p w:rsidR="006D0DAB" w:rsidRPr="003863B6" w:rsidRDefault="006D0DAB" w:rsidP="00EF3CE2">
      <w:pPr>
        <w:pStyle w:val="western"/>
        <w:shd w:val="clear" w:color="auto" w:fill="FFFFFF"/>
        <w:spacing w:before="0" w:beforeAutospacing="0" w:after="0" w:afterAutospacing="0" w:line="288" w:lineRule="auto"/>
        <w:ind w:firstLine="360"/>
        <w:jc w:val="both"/>
      </w:pPr>
      <w:r w:rsidRPr="003863B6">
        <w:t>Иногородним участникам конференции Сборник материалов будет выслан в эле</w:t>
      </w:r>
      <w:r w:rsidRPr="003863B6">
        <w:t>к</w:t>
      </w:r>
      <w:r w:rsidRPr="003863B6">
        <w:t>тронном виде (в формате .</w:t>
      </w:r>
      <w:r w:rsidRPr="003863B6">
        <w:rPr>
          <w:lang w:val="en-US"/>
        </w:rPr>
        <w:t>pdf</w:t>
      </w:r>
      <w:r w:rsidRPr="003863B6">
        <w:t xml:space="preserve">) </w:t>
      </w:r>
    </w:p>
    <w:p w:rsidR="006D0DAB" w:rsidRPr="003863B6" w:rsidRDefault="006D0DAB" w:rsidP="00EF3CE2">
      <w:pPr>
        <w:spacing w:line="288" w:lineRule="auto"/>
        <w:ind w:firstLine="54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DAB" w:rsidRPr="003863B6" w:rsidRDefault="006D0DAB" w:rsidP="00A62725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3863B6">
        <w:rPr>
          <w:b/>
          <w:bCs/>
          <w:color w:val="000000"/>
          <w:sz w:val="24"/>
          <w:szCs w:val="24"/>
          <w:shd w:val="clear" w:color="auto" w:fill="FFFFFF"/>
        </w:rPr>
        <w:t>Форма проведения конференции – очная</w:t>
      </w:r>
    </w:p>
    <w:p w:rsidR="006D0DAB" w:rsidRPr="003863B6" w:rsidRDefault="006D0DAB" w:rsidP="00A62725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63B6">
        <w:rPr>
          <w:color w:val="000000"/>
        </w:rPr>
        <w:t xml:space="preserve">Участие – очное, </w:t>
      </w:r>
      <w:r w:rsidRPr="003863B6">
        <w:rPr>
          <w:color w:val="000000"/>
          <w:lang w:val="en-US"/>
        </w:rPr>
        <w:t>on</w:t>
      </w:r>
      <w:r w:rsidRPr="003863B6">
        <w:rPr>
          <w:color w:val="000000"/>
        </w:rPr>
        <w:t xml:space="preserve"> </w:t>
      </w:r>
      <w:r w:rsidRPr="003863B6">
        <w:rPr>
          <w:color w:val="000000"/>
          <w:lang w:val="en-US"/>
        </w:rPr>
        <w:t>line</w:t>
      </w:r>
      <w:r w:rsidRPr="003863B6">
        <w:rPr>
          <w:color w:val="000000"/>
        </w:rPr>
        <w:t xml:space="preserve"> связь, заочное. </w:t>
      </w:r>
    </w:p>
    <w:p w:rsidR="006D0DAB" w:rsidRPr="003863B6" w:rsidRDefault="006D0DAB" w:rsidP="00A62725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u w:val="single"/>
        </w:rPr>
      </w:pPr>
      <w:r w:rsidRPr="003863B6">
        <w:rPr>
          <w:rFonts w:cs="Tahoma"/>
        </w:rPr>
        <w:t>Проезд и проживание участников – за счет командирующей стороны.</w:t>
      </w:r>
    </w:p>
    <w:p w:rsidR="006D0DAB" w:rsidRPr="003863B6" w:rsidRDefault="006D0DAB" w:rsidP="00FE02E8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6D0DAB" w:rsidRDefault="006D0DAB" w:rsidP="00096283">
      <w:pPr>
        <w:widowControl/>
        <w:tabs>
          <w:tab w:val="left" w:pos="540"/>
        </w:tabs>
        <w:autoSpaceDE/>
        <w:adjustRightInd/>
        <w:spacing w:line="223" w:lineRule="auto"/>
        <w:ind w:left="357"/>
        <w:rPr>
          <w:b/>
          <w:caps/>
          <w:color w:val="000000"/>
        </w:rPr>
      </w:pPr>
    </w:p>
    <w:sectPr w:rsidR="006D0DAB" w:rsidSect="008B2DF7">
      <w:pgSz w:w="16840" w:h="11907" w:orient="landscape" w:code="9"/>
      <w:pgMar w:top="510" w:right="510" w:bottom="510" w:left="510" w:header="720" w:footer="720" w:gutter="0"/>
      <w:cols w:num="3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0A"/>
    <w:multiLevelType w:val="multilevel"/>
    <w:tmpl w:val="6E680C1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A4681"/>
    <w:multiLevelType w:val="hybridMultilevel"/>
    <w:tmpl w:val="F8743900"/>
    <w:lvl w:ilvl="0" w:tplc="FFFFFFFF">
      <w:numFmt w:val="bullet"/>
      <w:lvlText w:val="•"/>
      <w:legacy w:legacy="1" w:legacySpace="0" w:legacyIndent="68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64629"/>
    <w:multiLevelType w:val="hybridMultilevel"/>
    <w:tmpl w:val="BC0C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30E46"/>
    <w:multiLevelType w:val="hybridMultilevel"/>
    <w:tmpl w:val="8C30A7D6"/>
    <w:lvl w:ilvl="0" w:tplc="152ED746">
      <w:start w:val="1"/>
      <w:numFmt w:val="bullet"/>
      <w:lvlText w:val=""/>
      <w:lvlJc w:val="left"/>
      <w:pPr>
        <w:tabs>
          <w:tab w:val="num" w:pos="1418"/>
        </w:tabs>
        <w:ind w:left="284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1495DCA"/>
    <w:multiLevelType w:val="multilevel"/>
    <w:tmpl w:val="FB74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0469D"/>
    <w:multiLevelType w:val="multilevel"/>
    <w:tmpl w:val="F8743900"/>
    <w:lvl w:ilvl="0">
      <w:numFmt w:val="bullet"/>
      <w:lvlText w:val="•"/>
      <w:legacy w:legacy="1" w:legacySpace="0" w:legacyIndent="684"/>
      <w:lvlJc w:val="left"/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514AD"/>
    <w:multiLevelType w:val="hybridMultilevel"/>
    <w:tmpl w:val="28967C4C"/>
    <w:lvl w:ilvl="0" w:tplc="63EE05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EF566D4"/>
    <w:multiLevelType w:val="multilevel"/>
    <w:tmpl w:val="35E4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D7BFF"/>
    <w:multiLevelType w:val="hybridMultilevel"/>
    <w:tmpl w:val="E9783C8E"/>
    <w:lvl w:ilvl="0" w:tplc="8AE26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671743E"/>
    <w:multiLevelType w:val="hybridMultilevel"/>
    <w:tmpl w:val="811C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71B0B"/>
    <w:multiLevelType w:val="hybridMultilevel"/>
    <w:tmpl w:val="752A3C6A"/>
    <w:lvl w:ilvl="0" w:tplc="3D4027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D5C48"/>
    <w:multiLevelType w:val="hybridMultilevel"/>
    <w:tmpl w:val="E04AFC0A"/>
    <w:lvl w:ilvl="0" w:tplc="4170EE58">
      <w:numFmt w:val="bullet"/>
      <w:lvlText w:val="•"/>
      <w:lvlJc w:val="left"/>
      <w:pPr>
        <w:tabs>
          <w:tab w:val="num" w:pos="0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D4F5F"/>
    <w:multiLevelType w:val="multilevel"/>
    <w:tmpl w:val="7BB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E052B"/>
    <w:multiLevelType w:val="multilevel"/>
    <w:tmpl w:val="3372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15EE4"/>
    <w:multiLevelType w:val="hybridMultilevel"/>
    <w:tmpl w:val="3372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0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46"/>
    <w:rsid w:val="00030E61"/>
    <w:rsid w:val="00033A3E"/>
    <w:rsid w:val="00034185"/>
    <w:rsid w:val="0005199A"/>
    <w:rsid w:val="000532CD"/>
    <w:rsid w:val="0005547A"/>
    <w:rsid w:val="00057C2E"/>
    <w:rsid w:val="00087099"/>
    <w:rsid w:val="00093675"/>
    <w:rsid w:val="00096283"/>
    <w:rsid w:val="000B0A6C"/>
    <w:rsid w:val="000C15CC"/>
    <w:rsid w:val="000C3232"/>
    <w:rsid w:val="000C49E9"/>
    <w:rsid w:val="000D183C"/>
    <w:rsid w:val="000D61AB"/>
    <w:rsid w:val="000E2502"/>
    <w:rsid w:val="001115DD"/>
    <w:rsid w:val="00115DE3"/>
    <w:rsid w:val="00134CB2"/>
    <w:rsid w:val="001368FA"/>
    <w:rsid w:val="00140A6B"/>
    <w:rsid w:val="00163846"/>
    <w:rsid w:val="002074E5"/>
    <w:rsid w:val="00247755"/>
    <w:rsid w:val="002602A1"/>
    <w:rsid w:val="002739B0"/>
    <w:rsid w:val="002C1DFF"/>
    <w:rsid w:val="002F3908"/>
    <w:rsid w:val="002F593B"/>
    <w:rsid w:val="003133B6"/>
    <w:rsid w:val="0031488C"/>
    <w:rsid w:val="00316761"/>
    <w:rsid w:val="00321A9D"/>
    <w:rsid w:val="00372024"/>
    <w:rsid w:val="003820E7"/>
    <w:rsid w:val="003863B6"/>
    <w:rsid w:val="0039074B"/>
    <w:rsid w:val="00390BCF"/>
    <w:rsid w:val="003A00FB"/>
    <w:rsid w:val="003B11B4"/>
    <w:rsid w:val="003B1722"/>
    <w:rsid w:val="003B5566"/>
    <w:rsid w:val="003C3D89"/>
    <w:rsid w:val="003F196D"/>
    <w:rsid w:val="004148C8"/>
    <w:rsid w:val="0043392F"/>
    <w:rsid w:val="0044005D"/>
    <w:rsid w:val="0045092C"/>
    <w:rsid w:val="0047476A"/>
    <w:rsid w:val="00475C58"/>
    <w:rsid w:val="0049283D"/>
    <w:rsid w:val="004A028B"/>
    <w:rsid w:val="004B2CC6"/>
    <w:rsid w:val="004B4F2B"/>
    <w:rsid w:val="004D0CC3"/>
    <w:rsid w:val="004D21CB"/>
    <w:rsid w:val="004E0656"/>
    <w:rsid w:val="00503E94"/>
    <w:rsid w:val="00545015"/>
    <w:rsid w:val="00580419"/>
    <w:rsid w:val="00587CFE"/>
    <w:rsid w:val="005904AF"/>
    <w:rsid w:val="005A7503"/>
    <w:rsid w:val="005D32BF"/>
    <w:rsid w:val="005D76FA"/>
    <w:rsid w:val="005F7B6C"/>
    <w:rsid w:val="00626B68"/>
    <w:rsid w:val="006520B7"/>
    <w:rsid w:val="006C74EE"/>
    <w:rsid w:val="006D0DAB"/>
    <w:rsid w:val="006D60A3"/>
    <w:rsid w:val="006F7F52"/>
    <w:rsid w:val="00722B41"/>
    <w:rsid w:val="0072319A"/>
    <w:rsid w:val="007450EE"/>
    <w:rsid w:val="00766DEA"/>
    <w:rsid w:val="00767C68"/>
    <w:rsid w:val="0077640B"/>
    <w:rsid w:val="00781F0B"/>
    <w:rsid w:val="007A2C1B"/>
    <w:rsid w:val="007C7C7E"/>
    <w:rsid w:val="007D41AC"/>
    <w:rsid w:val="007D6634"/>
    <w:rsid w:val="00800428"/>
    <w:rsid w:val="00821974"/>
    <w:rsid w:val="00825BEA"/>
    <w:rsid w:val="008345E3"/>
    <w:rsid w:val="0084419C"/>
    <w:rsid w:val="00857CA5"/>
    <w:rsid w:val="00877759"/>
    <w:rsid w:val="0088185E"/>
    <w:rsid w:val="008818D2"/>
    <w:rsid w:val="008B2DF7"/>
    <w:rsid w:val="008C2847"/>
    <w:rsid w:val="008D20F4"/>
    <w:rsid w:val="008E033C"/>
    <w:rsid w:val="008E0F58"/>
    <w:rsid w:val="008E1B64"/>
    <w:rsid w:val="008E5BEB"/>
    <w:rsid w:val="008E7C00"/>
    <w:rsid w:val="009024BA"/>
    <w:rsid w:val="009128FD"/>
    <w:rsid w:val="00917E41"/>
    <w:rsid w:val="00926EDE"/>
    <w:rsid w:val="0093277D"/>
    <w:rsid w:val="009469FE"/>
    <w:rsid w:val="0097656B"/>
    <w:rsid w:val="009826C8"/>
    <w:rsid w:val="009B19ED"/>
    <w:rsid w:val="009E0769"/>
    <w:rsid w:val="009F3FFA"/>
    <w:rsid w:val="009F4BAB"/>
    <w:rsid w:val="00A0175E"/>
    <w:rsid w:val="00A62725"/>
    <w:rsid w:val="00A7408C"/>
    <w:rsid w:val="00A76DDA"/>
    <w:rsid w:val="00A921DC"/>
    <w:rsid w:val="00AB1378"/>
    <w:rsid w:val="00AD7BD6"/>
    <w:rsid w:val="00AF3399"/>
    <w:rsid w:val="00B56F31"/>
    <w:rsid w:val="00B624A3"/>
    <w:rsid w:val="00B72CDB"/>
    <w:rsid w:val="00B906FC"/>
    <w:rsid w:val="00B954A0"/>
    <w:rsid w:val="00B95C09"/>
    <w:rsid w:val="00BA0461"/>
    <w:rsid w:val="00BA4D23"/>
    <w:rsid w:val="00BA7C5A"/>
    <w:rsid w:val="00BB411B"/>
    <w:rsid w:val="00BB7B82"/>
    <w:rsid w:val="00BC1DDC"/>
    <w:rsid w:val="00BC3F7F"/>
    <w:rsid w:val="00C04D59"/>
    <w:rsid w:val="00C112A0"/>
    <w:rsid w:val="00C1774C"/>
    <w:rsid w:val="00C20D7B"/>
    <w:rsid w:val="00C30215"/>
    <w:rsid w:val="00CB3DE4"/>
    <w:rsid w:val="00CD26A7"/>
    <w:rsid w:val="00CE725C"/>
    <w:rsid w:val="00CF0405"/>
    <w:rsid w:val="00D165B1"/>
    <w:rsid w:val="00D53FA7"/>
    <w:rsid w:val="00DD60E7"/>
    <w:rsid w:val="00DE3A31"/>
    <w:rsid w:val="00DF15F1"/>
    <w:rsid w:val="00DF21FE"/>
    <w:rsid w:val="00E073CD"/>
    <w:rsid w:val="00E17219"/>
    <w:rsid w:val="00E20539"/>
    <w:rsid w:val="00E63001"/>
    <w:rsid w:val="00E931E9"/>
    <w:rsid w:val="00EC46B5"/>
    <w:rsid w:val="00ED02DA"/>
    <w:rsid w:val="00ED57E5"/>
    <w:rsid w:val="00EE5467"/>
    <w:rsid w:val="00EF3820"/>
    <w:rsid w:val="00EF3CE2"/>
    <w:rsid w:val="00F128DF"/>
    <w:rsid w:val="00F14737"/>
    <w:rsid w:val="00F22724"/>
    <w:rsid w:val="00F36158"/>
    <w:rsid w:val="00F5281B"/>
    <w:rsid w:val="00F62A66"/>
    <w:rsid w:val="00F95253"/>
    <w:rsid w:val="00FC0F71"/>
    <w:rsid w:val="00FE02E8"/>
    <w:rsid w:val="00FE5E8E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4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1774C"/>
    <w:pPr>
      <w:keepNext/>
      <w:spacing w:before="240" w:after="60"/>
      <w:jc w:val="center"/>
      <w:outlineLvl w:val="0"/>
    </w:pPr>
    <w:rPr>
      <w:rFonts w:cs="Arial"/>
      <w:b/>
      <w:bCs/>
      <w:small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1774C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74C"/>
    <w:pPr>
      <w:keepNext/>
      <w:spacing w:line="36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1774C"/>
    <w:pPr>
      <w:keepNext/>
      <w:ind w:firstLine="220"/>
      <w:jc w:val="right"/>
      <w:outlineLvl w:val="3"/>
    </w:pPr>
    <w:rPr>
      <w:b/>
      <w:bCs/>
      <w:sz w:val="2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74C"/>
    <w:pPr>
      <w:ind w:left="851"/>
      <w:outlineLvl w:val="4"/>
    </w:pPr>
    <w:rPr>
      <w:bCs/>
      <w:i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774C"/>
    <w:pPr>
      <w:keepNext/>
      <w:widowControl/>
      <w:autoSpaceDE/>
      <w:adjustRightInd/>
      <w:spacing w:before="120" w:line="240" w:lineRule="atLeast"/>
      <w:ind w:left="1980" w:hanging="1980"/>
      <w:jc w:val="both"/>
      <w:outlineLvl w:val="5"/>
    </w:pPr>
    <w:rPr>
      <w:b/>
      <w:caps/>
      <w:color w:val="000000"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74C"/>
    <w:pPr>
      <w:keepNext/>
      <w:widowControl/>
      <w:autoSpaceDE/>
      <w:adjustRightInd/>
      <w:jc w:val="center"/>
      <w:outlineLvl w:val="6"/>
    </w:pPr>
    <w:rPr>
      <w:b/>
      <w:i/>
      <w:caps/>
      <w:color w:val="000000"/>
      <w:sz w:val="22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774C"/>
    <w:pPr>
      <w:keepNext/>
      <w:widowControl/>
      <w:autoSpaceDE/>
      <w:adjustRightInd/>
      <w:spacing w:line="240" w:lineRule="atLeast"/>
      <w:jc w:val="both"/>
      <w:outlineLvl w:val="7"/>
    </w:pPr>
    <w:rPr>
      <w:b/>
      <w:caps/>
      <w:color w:val="00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F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4F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F2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4F2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4F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4F2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4F2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4F2B"/>
    <w:rPr>
      <w:rFonts w:ascii="Calibri" w:hAnsi="Calibri" w:cs="Times New Roman"/>
      <w:i/>
      <w:iCs/>
      <w:sz w:val="24"/>
      <w:szCs w:val="24"/>
    </w:rPr>
  </w:style>
  <w:style w:type="paragraph" w:customStyle="1" w:styleId="Basic-1">
    <w:name w:val="Basic-1"/>
    <w:basedOn w:val="Normal"/>
    <w:uiPriority w:val="99"/>
    <w:semiHidden/>
    <w:rsid w:val="00C1774C"/>
    <w:pPr>
      <w:tabs>
        <w:tab w:val="left" w:pos="964"/>
      </w:tabs>
      <w:spacing w:line="480" w:lineRule="exact"/>
      <w:ind w:firstLine="397"/>
      <w:jc w:val="both"/>
    </w:pPr>
    <w:rPr>
      <w:rFonts w:ascii="Bookman Old Style" w:hAnsi="Bookman Old Style"/>
      <w:spacing w:val="8"/>
      <w:lang w:val="en-GB"/>
    </w:rPr>
  </w:style>
  <w:style w:type="paragraph" w:customStyle="1" w:styleId="FR1">
    <w:name w:val="FR1"/>
    <w:uiPriority w:val="99"/>
    <w:semiHidden/>
    <w:rsid w:val="00C1774C"/>
    <w:pPr>
      <w:widowControl w:val="0"/>
      <w:spacing w:line="540" w:lineRule="auto"/>
      <w:ind w:left="320" w:firstLine="620"/>
      <w:jc w:val="both"/>
    </w:pPr>
    <w:rPr>
      <w:sz w:val="24"/>
      <w:szCs w:val="20"/>
    </w:rPr>
  </w:style>
  <w:style w:type="paragraph" w:customStyle="1" w:styleId="1">
    <w:name w:val="Обычный1"/>
    <w:uiPriority w:val="99"/>
    <w:semiHidden/>
    <w:rsid w:val="00C1774C"/>
    <w:pPr>
      <w:widowControl w:val="0"/>
      <w:ind w:firstLine="380"/>
      <w:jc w:val="both"/>
    </w:pPr>
    <w:rPr>
      <w:rFonts w:ascii="Arial" w:hAnsi="Arial"/>
      <w:sz w:val="20"/>
      <w:szCs w:val="20"/>
    </w:rPr>
  </w:style>
  <w:style w:type="paragraph" w:customStyle="1" w:styleId="a">
    <w:name w:val="Заг"/>
    <w:basedOn w:val="Normal"/>
    <w:uiPriority w:val="99"/>
    <w:rsid w:val="00C1774C"/>
    <w:pPr>
      <w:spacing w:before="120" w:line="280" w:lineRule="exact"/>
      <w:jc w:val="center"/>
    </w:pPr>
    <w:rPr>
      <w:rFonts w:ascii="Arial" w:hAnsi="Arial"/>
      <w:b/>
      <w:caps/>
      <w:sz w:val="28"/>
    </w:rPr>
  </w:style>
  <w:style w:type="character" w:styleId="FootnoteReference">
    <w:name w:val="footnote reference"/>
    <w:basedOn w:val="DefaultParagraphFont"/>
    <w:uiPriority w:val="99"/>
    <w:semiHidden/>
    <w:rsid w:val="00C1774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177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774C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4F2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1774C"/>
    <w:pPr>
      <w:widowControl/>
      <w:autoSpaceDE/>
      <w:autoSpaceDN/>
      <w:adjustRightInd/>
      <w:spacing w:line="360" w:lineRule="auto"/>
    </w:pPr>
    <w:rPr>
      <w:rFonts w:ascii="Arial" w:hAnsi="Arial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4F2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1774C"/>
    <w:pPr>
      <w:spacing w:line="360" w:lineRule="auto"/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4F2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1774C"/>
    <w:pPr>
      <w:spacing w:line="360" w:lineRule="auto"/>
      <w:ind w:firstLine="851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4F2B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774C"/>
    <w:pPr>
      <w:autoSpaceDE/>
      <w:autoSpaceDN/>
      <w:adjustRightInd/>
      <w:spacing w:before="460" w:line="360" w:lineRule="auto"/>
      <w:ind w:firstLine="851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4F2B"/>
    <w:rPr>
      <w:rFonts w:cs="Times New Roman"/>
      <w:sz w:val="16"/>
      <w:szCs w:val="16"/>
    </w:rPr>
  </w:style>
  <w:style w:type="paragraph" w:customStyle="1" w:styleId="10">
    <w:name w:val="Стиль1"/>
    <w:basedOn w:val="Heading1"/>
    <w:uiPriority w:val="99"/>
    <w:rsid w:val="00C1774C"/>
    <w:pPr>
      <w:spacing w:after="240"/>
    </w:pPr>
    <w:rPr>
      <w:smallCaps w:val="0"/>
      <w:shadow/>
      <w:szCs w:val="28"/>
    </w:rPr>
  </w:style>
  <w:style w:type="paragraph" w:customStyle="1" w:styleId="11">
    <w:name w:val="Заг 1"/>
    <w:basedOn w:val="Heading1"/>
    <w:uiPriority w:val="99"/>
    <w:rsid w:val="00C1774C"/>
    <w:pPr>
      <w:spacing w:after="240"/>
    </w:pPr>
    <w:rPr>
      <w:b w:val="0"/>
      <w:smallCaps w:val="0"/>
      <w:shadow/>
      <w:szCs w:val="28"/>
    </w:rPr>
  </w:style>
  <w:style w:type="paragraph" w:customStyle="1" w:styleId="2">
    <w:name w:val="Стиль2"/>
    <w:basedOn w:val="11"/>
    <w:uiPriority w:val="99"/>
    <w:rsid w:val="00C1774C"/>
    <w:rPr>
      <w:b/>
    </w:rPr>
  </w:style>
  <w:style w:type="paragraph" w:customStyle="1" w:styleId="115">
    <w:name w:val="Стиль Заголовок 1 + полужирный По центру Первая строка:  15 см ..."/>
    <w:basedOn w:val="Heading1"/>
    <w:uiPriority w:val="99"/>
    <w:rsid w:val="00C1774C"/>
    <w:pPr>
      <w:autoSpaceDE/>
      <w:autoSpaceDN/>
      <w:adjustRightInd/>
      <w:ind w:firstLine="851"/>
    </w:pPr>
    <w:rPr>
      <w:bCs w:val="0"/>
      <w:sz w:val="28"/>
    </w:rPr>
  </w:style>
  <w:style w:type="paragraph" w:customStyle="1" w:styleId="2TimesNewRoman14">
    <w:name w:val="Стиль Заголовок 2 + Times New Roman 14 пт"/>
    <w:basedOn w:val="Heading2"/>
    <w:autoRedefine/>
    <w:uiPriority w:val="99"/>
    <w:rsid w:val="00C1774C"/>
    <w:pPr>
      <w:spacing w:before="0" w:after="0"/>
      <w:ind w:left="720"/>
    </w:pPr>
    <w:rPr>
      <w:rFonts w:cs="Times New Roman"/>
      <w:iCs w:val="0"/>
      <w:szCs w:val="20"/>
    </w:rPr>
  </w:style>
  <w:style w:type="character" w:styleId="Hyperlink">
    <w:name w:val="Hyperlink"/>
    <w:basedOn w:val="DefaultParagraphFont"/>
    <w:uiPriority w:val="99"/>
    <w:rsid w:val="00C1774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1774C"/>
    <w:pPr>
      <w:widowControl/>
      <w:autoSpaceDE/>
      <w:adjustRightInd/>
      <w:jc w:val="center"/>
    </w:pPr>
    <w:rPr>
      <w:color w:val="000000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4F2B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1774C"/>
    <w:rPr>
      <w:rFonts w:cs="Times New Roman"/>
      <w:color w:val="800080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77640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2F5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E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5BE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57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D663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D20F4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AF33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yaalie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taev.s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2</Pages>
  <Words>841</Words>
  <Characters>4799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Sakinat</dc:creator>
  <cp:keywords/>
  <dc:description/>
  <cp:lastModifiedBy>Ш</cp:lastModifiedBy>
  <cp:revision>22</cp:revision>
  <cp:lastPrinted>2016-01-29T09:14:00Z</cp:lastPrinted>
  <dcterms:created xsi:type="dcterms:W3CDTF">2015-10-27T10:12:00Z</dcterms:created>
  <dcterms:modified xsi:type="dcterms:W3CDTF">2016-02-09T10:09:00Z</dcterms:modified>
</cp:coreProperties>
</file>